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D52" w:rsidRPr="00273D52" w:rsidRDefault="00273D52" w:rsidP="00273D52">
      <w:pPr>
        <w:jc w:val="both"/>
        <w:rPr>
          <w:rFonts w:ascii="Arial Narrow" w:hAnsi="Arial Narrow"/>
          <w:sz w:val="24"/>
          <w:szCs w:val="24"/>
        </w:rPr>
      </w:pPr>
    </w:p>
    <w:tbl>
      <w:tblPr>
        <w:tblStyle w:val="Cuadrculaclara-nfasis5"/>
        <w:tblW w:w="10518" w:type="dxa"/>
        <w:jc w:val="center"/>
        <w:tblLook w:val="04A0" w:firstRow="1" w:lastRow="0" w:firstColumn="1" w:lastColumn="0" w:noHBand="0" w:noVBand="1"/>
      </w:tblPr>
      <w:tblGrid>
        <w:gridCol w:w="1186"/>
        <w:gridCol w:w="967"/>
        <w:gridCol w:w="1782"/>
        <w:gridCol w:w="1629"/>
        <w:gridCol w:w="1230"/>
        <w:gridCol w:w="1418"/>
        <w:gridCol w:w="2306"/>
      </w:tblGrid>
      <w:tr w:rsidR="00273D52" w:rsidRPr="00273D52" w:rsidTr="00C569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273D52" w:rsidRPr="00273D52" w:rsidRDefault="00273D52" w:rsidP="00273D52">
            <w:pPr>
              <w:tabs>
                <w:tab w:val="left" w:pos="7620"/>
              </w:tabs>
              <w:spacing w:line="259" w:lineRule="auto"/>
              <w:jc w:val="both"/>
              <w:rPr>
                <w:rFonts w:ascii="Arial Narrow" w:eastAsia="Calibri" w:hAnsi="Arial Narrow" w:cs="Times New Roman"/>
                <w:sz w:val="24"/>
                <w:szCs w:val="24"/>
              </w:rPr>
            </w:pPr>
            <w:r w:rsidRPr="00273D52">
              <w:rPr>
                <w:rFonts w:ascii="Arial Narrow" w:eastAsia="Calibri" w:hAnsi="Arial Narrow" w:cs="Times New Roman"/>
                <w:sz w:val="24"/>
                <w:szCs w:val="24"/>
              </w:rPr>
              <w:t>Área</w:t>
            </w:r>
          </w:p>
        </w:tc>
        <w:tc>
          <w:tcPr>
            <w:tcW w:w="967" w:type="dxa"/>
          </w:tcPr>
          <w:p w:rsidR="00273D52" w:rsidRPr="00273D52" w:rsidRDefault="00273D52" w:rsidP="00273D5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273D52">
              <w:rPr>
                <w:rFonts w:ascii="Arial Narrow" w:eastAsia="Calibri" w:hAnsi="Arial Narrow" w:cs="Times New Roman"/>
                <w:sz w:val="24"/>
                <w:szCs w:val="24"/>
              </w:rPr>
              <w:t>Grado</w:t>
            </w:r>
          </w:p>
        </w:tc>
        <w:tc>
          <w:tcPr>
            <w:tcW w:w="1782" w:type="dxa"/>
          </w:tcPr>
          <w:p w:rsidR="00273D52" w:rsidRPr="00273D52" w:rsidRDefault="00273D52" w:rsidP="00273D5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273D52">
              <w:rPr>
                <w:rFonts w:ascii="Arial Narrow" w:eastAsia="Calibri" w:hAnsi="Arial Narrow" w:cs="Times New Roman"/>
                <w:sz w:val="24"/>
                <w:szCs w:val="24"/>
              </w:rPr>
              <w:t>Profesor</w:t>
            </w:r>
          </w:p>
        </w:tc>
        <w:tc>
          <w:tcPr>
            <w:tcW w:w="1629" w:type="dxa"/>
          </w:tcPr>
          <w:p w:rsidR="00273D52" w:rsidRPr="00273D52" w:rsidRDefault="00273D52" w:rsidP="00273D5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273D52">
              <w:rPr>
                <w:rFonts w:ascii="Arial Narrow" w:eastAsia="Calibri" w:hAnsi="Arial Narrow" w:cs="Times New Roman"/>
                <w:sz w:val="24"/>
                <w:szCs w:val="24"/>
              </w:rPr>
              <w:t>Estudiante</w:t>
            </w:r>
          </w:p>
        </w:tc>
        <w:tc>
          <w:tcPr>
            <w:tcW w:w="1230" w:type="dxa"/>
          </w:tcPr>
          <w:p w:rsidR="00273D52" w:rsidRPr="00273D52" w:rsidRDefault="00273D52" w:rsidP="00273D5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273D52">
              <w:rPr>
                <w:rFonts w:ascii="Arial Narrow" w:eastAsia="Calibri" w:hAnsi="Arial Narrow" w:cs="Times New Roman"/>
                <w:sz w:val="24"/>
                <w:szCs w:val="24"/>
              </w:rPr>
              <w:t>Fecha de recibido</w:t>
            </w:r>
          </w:p>
        </w:tc>
        <w:tc>
          <w:tcPr>
            <w:tcW w:w="1418" w:type="dxa"/>
          </w:tcPr>
          <w:p w:rsidR="00273D52" w:rsidRPr="00273D52" w:rsidRDefault="00273D52" w:rsidP="00273D5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273D52">
              <w:rPr>
                <w:rFonts w:ascii="Arial Narrow" w:eastAsia="Calibri" w:hAnsi="Arial Narrow" w:cs="Times New Roman"/>
                <w:sz w:val="24"/>
                <w:szCs w:val="24"/>
              </w:rPr>
              <w:t>Fecha de entrega</w:t>
            </w:r>
          </w:p>
        </w:tc>
        <w:tc>
          <w:tcPr>
            <w:tcW w:w="2306" w:type="dxa"/>
          </w:tcPr>
          <w:p w:rsidR="00273D52" w:rsidRPr="00273D52" w:rsidRDefault="00273D52" w:rsidP="00273D5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273D52">
              <w:rPr>
                <w:rFonts w:ascii="Arial Narrow" w:eastAsia="Calibri" w:hAnsi="Arial Narrow" w:cs="Times New Roman"/>
                <w:sz w:val="24"/>
                <w:szCs w:val="24"/>
              </w:rPr>
              <w:t>Habilidades para el S.XXI</w:t>
            </w:r>
          </w:p>
        </w:tc>
      </w:tr>
      <w:tr w:rsidR="00273D52" w:rsidRPr="00273D52" w:rsidTr="00C569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273D52" w:rsidRPr="00273D52" w:rsidRDefault="00273D52" w:rsidP="00273D52">
            <w:pPr>
              <w:tabs>
                <w:tab w:val="left" w:pos="7620"/>
              </w:tabs>
              <w:spacing w:line="259" w:lineRule="auto"/>
              <w:jc w:val="both"/>
              <w:rPr>
                <w:rFonts w:ascii="Arial Narrow" w:eastAsia="Calibri" w:hAnsi="Arial Narrow" w:cs="Times New Roman"/>
                <w:sz w:val="20"/>
                <w:szCs w:val="20"/>
              </w:rPr>
            </w:pPr>
            <w:r w:rsidRPr="00273D52">
              <w:rPr>
                <w:rFonts w:ascii="Arial Narrow" w:eastAsia="Calibri" w:hAnsi="Arial Narrow" w:cs="Times New Roman"/>
                <w:sz w:val="20"/>
                <w:szCs w:val="20"/>
              </w:rPr>
              <w:t>Filosofía</w:t>
            </w:r>
          </w:p>
        </w:tc>
        <w:tc>
          <w:tcPr>
            <w:tcW w:w="967" w:type="dxa"/>
          </w:tcPr>
          <w:p w:rsidR="00273D52" w:rsidRPr="00273D52" w:rsidRDefault="00273D52" w:rsidP="00273D5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273D52">
              <w:rPr>
                <w:rFonts w:ascii="Arial Narrow" w:eastAsia="Calibri" w:hAnsi="Arial Narrow" w:cs="Times New Roman"/>
                <w:sz w:val="20"/>
                <w:szCs w:val="20"/>
              </w:rPr>
              <w:t>11</w:t>
            </w:r>
          </w:p>
        </w:tc>
        <w:tc>
          <w:tcPr>
            <w:tcW w:w="1782" w:type="dxa"/>
          </w:tcPr>
          <w:p w:rsidR="00273D52" w:rsidRPr="00273D52" w:rsidRDefault="00273D52" w:rsidP="00273D5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273D52">
              <w:rPr>
                <w:rFonts w:ascii="Arial Narrow" w:eastAsia="Calibri" w:hAnsi="Arial Narrow" w:cs="Times New Roman"/>
                <w:sz w:val="20"/>
                <w:szCs w:val="20"/>
              </w:rPr>
              <w:t>John Jairo Chaverra Murillo</w:t>
            </w:r>
          </w:p>
        </w:tc>
        <w:tc>
          <w:tcPr>
            <w:tcW w:w="1629" w:type="dxa"/>
          </w:tcPr>
          <w:p w:rsidR="00273D52" w:rsidRPr="00273D52" w:rsidRDefault="00273D52" w:rsidP="00273D5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230" w:type="dxa"/>
          </w:tcPr>
          <w:p w:rsidR="00273D52" w:rsidRPr="00273D52" w:rsidRDefault="00273D52" w:rsidP="00273D5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418" w:type="dxa"/>
          </w:tcPr>
          <w:p w:rsidR="00273D52" w:rsidRPr="00273D52" w:rsidRDefault="00273D52" w:rsidP="00273D5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2306" w:type="dxa"/>
          </w:tcPr>
          <w:p w:rsidR="00273D52" w:rsidRPr="00273D52" w:rsidRDefault="00273D52" w:rsidP="00273D5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273D52">
              <w:rPr>
                <w:rFonts w:ascii="Arial Narrow" w:eastAsia="Calibri" w:hAnsi="Arial Narrow" w:cs="Times New Roman"/>
                <w:sz w:val="20"/>
                <w:szCs w:val="20"/>
              </w:rPr>
              <w:t>Creatividad</w:t>
            </w:r>
          </w:p>
          <w:p w:rsidR="00273D52" w:rsidRPr="00273D52" w:rsidRDefault="00273D52" w:rsidP="00273D5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273D52">
              <w:rPr>
                <w:rFonts w:ascii="Arial Narrow" w:eastAsia="Calibri" w:hAnsi="Arial Narrow" w:cs="Times New Roman"/>
                <w:sz w:val="20"/>
                <w:szCs w:val="20"/>
              </w:rPr>
              <w:t>Pensamiento crítico</w:t>
            </w:r>
          </w:p>
          <w:p w:rsidR="00273D52" w:rsidRPr="00273D52" w:rsidRDefault="00273D52" w:rsidP="00273D5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273D52">
              <w:rPr>
                <w:rFonts w:ascii="Arial Narrow" w:eastAsia="Calibri" w:hAnsi="Arial Narrow" w:cs="Times New Roman"/>
                <w:sz w:val="20"/>
                <w:szCs w:val="20"/>
              </w:rPr>
              <w:t>Solución de problemas</w:t>
            </w:r>
          </w:p>
          <w:p w:rsidR="00273D52" w:rsidRPr="00273D52" w:rsidRDefault="00273D52" w:rsidP="00273D5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273D52">
              <w:rPr>
                <w:rFonts w:ascii="Arial Narrow" w:eastAsia="Calibri" w:hAnsi="Arial Narrow" w:cs="Times New Roman"/>
                <w:sz w:val="20"/>
                <w:szCs w:val="20"/>
              </w:rPr>
              <w:t>Comunicación-Colaboración</w:t>
            </w:r>
          </w:p>
        </w:tc>
      </w:tr>
    </w:tbl>
    <w:p w:rsidR="00273D52" w:rsidRPr="00273D52" w:rsidRDefault="00273D52" w:rsidP="00273D52">
      <w:pPr>
        <w:jc w:val="both"/>
        <w:rPr>
          <w:rFonts w:ascii="Arial Narrow" w:hAnsi="Arial Narrow"/>
          <w:sz w:val="24"/>
          <w:szCs w:val="24"/>
        </w:rPr>
      </w:pPr>
      <w:r w:rsidRPr="00273D52">
        <w:rPr>
          <w:rFonts w:ascii="Arial Narrow" w:hAnsi="Arial Narrow"/>
          <w:b/>
          <w:sz w:val="24"/>
          <w:szCs w:val="24"/>
        </w:rPr>
        <w:t>Objetivo:</w:t>
      </w:r>
      <w:r w:rsidRPr="00273D52">
        <w:rPr>
          <w:rFonts w:ascii="Arial Narrow" w:hAnsi="Arial Narrow"/>
          <w:sz w:val="24"/>
          <w:szCs w:val="24"/>
        </w:rPr>
        <w:t xml:space="preserve"> Estudiar y analizar las explicaciones más sobresalientes sobre el origen del lenguaje y de la escritura, así como la estructura del lenguaje y las principales corrientes que hoy se ocupan de investigarlo.</w:t>
      </w:r>
    </w:p>
    <w:p w:rsidR="00273D52" w:rsidRPr="00273D52" w:rsidRDefault="00273D52" w:rsidP="00273D52">
      <w:pPr>
        <w:jc w:val="both"/>
        <w:rPr>
          <w:rFonts w:ascii="Arial Narrow" w:hAnsi="Arial Narrow"/>
          <w:sz w:val="24"/>
          <w:szCs w:val="24"/>
        </w:rPr>
      </w:pPr>
      <w:r w:rsidRPr="00F54977">
        <w:rPr>
          <w:rFonts w:ascii="Arial Narrow" w:hAnsi="Arial Narrow"/>
          <w:b/>
          <w:sz w:val="24"/>
          <w:szCs w:val="24"/>
        </w:rPr>
        <w:t>Introducción:</w:t>
      </w:r>
      <w:r w:rsidRPr="00273D52">
        <w:rPr>
          <w:rFonts w:ascii="Arial Narrow" w:hAnsi="Arial Narrow"/>
          <w:sz w:val="24"/>
          <w:szCs w:val="24"/>
        </w:rPr>
        <w:t xml:space="preserve"> En la siguiente guía  trataremos la historia del lenguaje y de la escritura. Además, realizaremos un acercamiento a las corrientes filosóficas que se ocupan del lenguaje y de los componentes del mismo.</w:t>
      </w:r>
    </w:p>
    <w:p w:rsidR="00273D52" w:rsidRPr="00273D52" w:rsidRDefault="00273D52" w:rsidP="00273D52">
      <w:pPr>
        <w:jc w:val="both"/>
        <w:rPr>
          <w:rFonts w:ascii="Arial Narrow" w:hAnsi="Arial Narrow"/>
          <w:sz w:val="24"/>
          <w:szCs w:val="24"/>
        </w:rPr>
      </w:pPr>
      <w:r w:rsidRPr="00273D52">
        <w:rPr>
          <w:rFonts w:ascii="Arial Narrow" w:hAnsi="Arial Narrow"/>
          <w:b/>
          <w:sz w:val="24"/>
          <w:szCs w:val="24"/>
        </w:rPr>
        <w:t>Que voy aprender:</w:t>
      </w:r>
      <w:r w:rsidRPr="00273D52">
        <w:rPr>
          <w:rFonts w:ascii="Arial Narrow" w:hAnsi="Arial Narrow"/>
          <w:sz w:val="24"/>
          <w:szCs w:val="24"/>
        </w:rPr>
        <w:t xml:space="preserve"> Dinámica juego con mi familia adivinando la imagen.  </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 xml:space="preserve">Vas a invitar a tus familiares a jugar, te vas a conseguir una imagen grande y le pide a uno de tus familiares para que por medio de señales describa al resto de familiares la imagen que tú le has entregado, el resto de la familia debe adivinar de que imagen les está haciendo señas el familiar elegido. Cuando todos hayan adivinado llamas a otro y le entregas una segunda imagen pero esta vez por medio de la palabra hablada describa a sus compañeros que imagen tiene pero no vale hacer señales la familia debe decir de que les está hablando su familiar. Cuando ya la adivinaron, llamas a otro familiar y le entregas la tercera imagen este si puede hacer movimientos, señales, gestos, la palabra hablada describa la imagen que tiene en su poder. </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Después de jugar con tu familia responde en tu cuaderno ¿Qué aprendiste de este juego?</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Lo que estoy aprendiendo: lee el siguiente texto</w:t>
      </w:r>
    </w:p>
    <w:p w:rsidR="00273D52" w:rsidRPr="00273D52" w:rsidRDefault="00273D52" w:rsidP="00273D52">
      <w:pPr>
        <w:jc w:val="both"/>
        <w:rPr>
          <w:rFonts w:ascii="Arial Narrow" w:hAnsi="Arial Narrow"/>
          <w:b/>
          <w:sz w:val="24"/>
          <w:szCs w:val="24"/>
        </w:rPr>
      </w:pPr>
      <w:r w:rsidRPr="00273D52">
        <w:rPr>
          <w:rFonts w:ascii="Arial Narrow" w:hAnsi="Arial Narrow"/>
          <w:b/>
          <w:sz w:val="24"/>
          <w:szCs w:val="24"/>
        </w:rPr>
        <w:t>EL LENGUAJE HUMANO</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 xml:space="preserve">A pesar de la cantidad de idiomas y de las diferencias entre los códigos lingüísticos que lo conforman, es posible distinguir tres componentes básicos:  </w:t>
      </w:r>
    </w:p>
    <w:p w:rsidR="00273D52" w:rsidRPr="00273D52" w:rsidRDefault="00273D52" w:rsidP="00273D52">
      <w:pPr>
        <w:jc w:val="both"/>
        <w:rPr>
          <w:rFonts w:ascii="Arial Narrow" w:hAnsi="Arial Narrow"/>
          <w:b/>
          <w:sz w:val="24"/>
          <w:szCs w:val="24"/>
        </w:rPr>
      </w:pPr>
      <w:r w:rsidRPr="00273D52">
        <w:rPr>
          <w:rFonts w:ascii="Arial Narrow" w:hAnsi="Arial Narrow"/>
          <w:sz w:val="24"/>
          <w:szCs w:val="24"/>
        </w:rPr>
        <w:t>1.</w:t>
      </w:r>
      <w:r w:rsidRPr="00273D52">
        <w:rPr>
          <w:rFonts w:ascii="Arial Narrow" w:hAnsi="Arial Narrow"/>
          <w:sz w:val="24"/>
          <w:szCs w:val="24"/>
        </w:rPr>
        <w:tab/>
      </w:r>
      <w:r w:rsidRPr="00273D52">
        <w:rPr>
          <w:rFonts w:ascii="Arial Narrow" w:hAnsi="Arial Narrow"/>
          <w:b/>
          <w:sz w:val="24"/>
          <w:szCs w:val="24"/>
        </w:rPr>
        <w:t>SINTACTICO.</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 xml:space="preserve">Se refiere a las relaciones, concordancia y coherencia que deben tener los signos lingüísticos entre sí para conformar un mensaje. Es decir la sintaxis cumple las veces de una guía que orienta sobre el lugar que deben ocupar las palabras así como su correspondencia al conjunto de reglas gramaticales.  </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Por ejemplo: en ocasiones vemos en los avisos de la calle expresiones como estas: “favor, correrse atrás”. Si en lugar de ellos dijera: “Atrás, correrse, favor”, veríamos que se presentan  errores sintácticos.</w:t>
      </w:r>
    </w:p>
    <w:p w:rsidR="00273D52" w:rsidRPr="00273D52" w:rsidRDefault="00273D52" w:rsidP="00273D52">
      <w:pPr>
        <w:jc w:val="both"/>
        <w:rPr>
          <w:rFonts w:ascii="Arial Narrow" w:hAnsi="Arial Narrow"/>
          <w:b/>
          <w:sz w:val="24"/>
          <w:szCs w:val="24"/>
        </w:rPr>
      </w:pPr>
      <w:r w:rsidRPr="00273D52">
        <w:rPr>
          <w:rFonts w:ascii="Arial Narrow" w:hAnsi="Arial Narrow"/>
          <w:sz w:val="24"/>
          <w:szCs w:val="24"/>
        </w:rPr>
        <w:t>2.</w:t>
      </w:r>
      <w:r w:rsidRPr="00273D52">
        <w:rPr>
          <w:rFonts w:ascii="Arial Narrow" w:hAnsi="Arial Narrow"/>
          <w:sz w:val="24"/>
          <w:szCs w:val="24"/>
        </w:rPr>
        <w:tab/>
      </w:r>
      <w:r w:rsidRPr="00273D52">
        <w:rPr>
          <w:rFonts w:ascii="Arial Narrow" w:hAnsi="Arial Narrow"/>
          <w:b/>
          <w:sz w:val="24"/>
          <w:szCs w:val="24"/>
        </w:rPr>
        <w:t>SEMANTICO</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 xml:space="preserve">La semántica se ocupa de la correcta relación entre las palabras y sus significados. Es decir, para transmitir un mensaje no basta con colocar en su debido orden las palabras como lo exige la sintaxis;  es indispensable que el significado de </w:t>
      </w:r>
      <w:r w:rsidRPr="00273D52">
        <w:rPr>
          <w:rFonts w:ascii="Arial Narrow" w:hAnsi="Arial Narrow"/>
          <w:sz w:val="24"/>
          <w:szCs w:val="24"/>
        </w:rPr>
        <w:lastRenderedPageBreak/>
        <w:t>las palabras corresponda con lo que queremos decir. Por ejemplo, una persona sentada junto a otra que tiene gallina le dice: ¡Acomoda la gallina! La persona entiende: ¿A cómo da la gallina? Posteriormente el dueño de la gallina entiende que lo que quiere decir la otra persona es que ubique la gallina en lugar diferente porque está incómodo.</w:t>
      </w:r>
    </w:p>
    <w:p w:rsidR="00273D52" w:rsidRPr="00273D52" w:rsidRDefault="00273D52" w:rsidP="00273D52">
      <w:pPr>
        <w:jc w:val="both"/>
        <w:rPr>
          <w:rFonts w:ascii="Arial Narrow" w:hAnsi="Arial Narrow"/>
          <w:b/>
          <w:sz w:val="24"/>
          <w:szCs w:val="24"/>
        </w:rPr>
      </w:pPr>
      <w:r w:rsidRPr="00273D52">
        <w:rPr>
          <w:rFonts w:ascii="Arial Narrow" w:hAnsi="Arial Narrow"/>
          <w:sz w:val="24"/>
          <w:szCs w:val="24"/>
        </w:rPr>
        <w:t>3.</w:t>
      </w:r>
      <w:r w:rsidRPr="00273D52">
        <w:rPr>
          <w:rFonts w:ascii="Arial Narrow" w:hAnsi="Arial Narrow"/>
          <w:sz w:val="24"/>
          <w:szCs w:val="24"/>
        </w:rPr>
        <w:tab/>
      </w:r>
      <w:r w:rsidRPr="00273D52">
        <w:rPr>
          <w:rFonts w:ascii="Arial Narrow" w:hAnsi="Arial Narrow"/>
          <w:b/>
          <w:sz w:val="24"/>
          <w:szCs w:val="24"/>
        </w:rPr>
        <w:t xml:space="preserve">PRAGMÁTICO.  </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La pragmática implica que el significado de un mensaje depende más de las acciones de quienes hablan. Es decir, que es muy importante el uso que un hablante da a los códigos  lingüísticos, la intención y el contexto en el cual ocurre la comunicación. El componente pragmático determina el significado exacto de lo que se dice. Por ejemplo, cuando queremos decirle  a alguien que se acerque al sitio donde estamos, utilizamos diferentes  formas según el contexto. La expresión “ven aquí” la podemos usar con un amigo;  “hágame el favor de venir” la empleamos con una persona que no conocemos o que nos infunde mayor respeto.</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 xml:space="preserve">En ambas expresiones el mensaje es adecuado desde la perspectiva de la sintaxis y la semántica, pero desde la pragmática  se usan para diferentes contextos. </w:t>
      </w:r>
    </w:p>
    <w:p w:rsidR="00273D52" w:rsidRPr="00273D52" w:rsidRDefault="00273D52" w:rsidP="00273D52">
      <w:pPr>
        <w:jc w:val="both"/>
        <w:rPr>
          <w:rFonts w:ascii="Arial Narrow" w:hAnsi="Arial Narrow"/>
          <w:b/>
          <w:sz w:val="24"/>
          <w:szCs w:val="24"/>
        </w:rPr>
      </w:pPr>
      <w:r w:rsidRPr="00273D52">
        <w:rPr>
          <w:rFonts w:ascii="Arial Narrow" w:hAnsi="Arial Narrow"/>
          <w:b/>
          <w:sz w:val="24"/>
          <w:szCs w:val="24"/>
        </w:rPr>
        <w:t>FILOSOFIA Y LENGUAJE.</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A continuación presentaremos las principales corrientes filosóficas que investigan el problema del lenguaje.</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1.</w:t>
      </w:r>
      <w:r w:rsidRPr="00273D52">
        <w:rPr>
          <w:rFonts w:ascii="Arial Narrow" w:hAnsi="Arial Narrow"/>
          <w:sz w:val="24"/>
          <w:szCs w:val="24"/>
        </w:rPr>
        <w:tab/>
      </w:r>
      <w:r w:rsidRPr="00273D52">
        <w:rPr>
          <w:rFonts w:ascii="Arial Narrow" w:hAnsi="Arial Narrow"/>
          <w:b/>
          <w:sz w:val="24"/>
          <w:szCs w:val="24"/>
        </w:rPr>
        <w:t>CORRIENTE ANALÍTICA</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Para los seguidores de esta corriente, el principal problema de la filosofía es la confusión que genera sus planteamientos, bien porque son imprecisos o bien porque están escritos de tal forma que resultan poco entendibles.</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Dentro de esta corriente podemos distinguir dos orientaciones:</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a)</w:t>
      </w:r>
      <w:r w:rsidRPr="00273D52">
        <w:rPr>
          <w:rFonts w:ascii="Arial Narrow" w:hAnsi="Arial Narrow"/>
          <w:sz w:val="24"/>
          <w:szCs w:val="24"/>
        </w:rPr>
        <w:tab/>
        <w:t xml:space="preserve">En un primer grupo están aquellos que analizan  el lenguaje desde una perspectiva formal, lógica y semántica. </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b)</w:t>
      </w:r>
      <w:r w:rsidRPr="00273D52">
        <w:rPr>
          <w:rFonts w:ascii="Arial Narrow" w:hAnsi="Arial Narrow"/>
          <w:sz w:val="24"/>
          <w:szCs w:val="24"/>
        </w:rPr>
        <w:tab/>
        <w:t>En un segundo grupo, quienes analizan el uso del lenguaje. Esto es, desde una perspectiva  pragmática.</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2.</w:t>
      </w:r>
      <w:r w:rsidRPr="00273D52">
        <w:rPr>
          <w:rFonts w:ascii="Arial Narrow" w:hAnsi="Arial Narrow"/>
          <w:sz w:val="24"/>
          <w:szCs w:val="24"/>
        </w:rPr>
        <w:tab/>
      </w:r>
      <w:r w:rsidRPr="00273D52">
        <w:rPr>
          <w:rFonts w:ascii="Arial Narrow" w:hAnsi="Arial Narrow"/>
          <w:b/>
          <w:sz w:val="24"/>
          <w:szCs w:val="24"/>
        </w:rPr>
        <w:t>LA HERMENEUTICA.</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 xml:space="preserve">El vocablo griego </w:t>
      </w:r>
      <w:proofErr w:type="spellStart"/>
      <w:r w:rsidRPr="00273D52">
        <w:rPr>
          <w:rFonts w:ascii="Arial Narrow" w:hAnsi="Arial Narrow"/>
          <w:sz w:val="24"/>
          <w:szCs w:val="24"/>
        </w:rPr>
        <w:t>hermeneutiké</w:t>
      </w:r>
      <w:proofErr w:type="spellEnd"/>
      <w:r w:rsidRPr="00273D52">
        <w:rPr>
          <w:rFonts w:ascii="Arial Narrow" w:hAnsi="Arial Narrow"/>
          <w:sz w:val="24"/>
          <w:szCs w:val="24"/>
        </w:rPr>
        <w:t>, del que procede la “Hermenéutica”, significa interpretar y comprender los sentidos de los textos que leemos. Para desarrollar esta tarea de manera más adecuada, es necesario conocer los contextos en los cuales se produjeron los textos que leemos y explicar los problemas que tratan de responder o de plantear los autores.</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 xml:space="preserve">Como vemos, la hermenéutica partió de los textos pero hoy en día el oficio de interpretar y comprender se aplica </w:t>
      </w:r>
      <w:proofErr w:type="spellStart"/>
      <w:r w:rsidRPr="00273D52">
        <w:rPr>
          <w:rFonts w:ascii="Arial Narrow" w:hAnsi="Arial Narrow"/>
          <w:sz w:val="24"/>
          <w:szCs w:val="24"/>
        </w:rPr>
        <w:t>tambien</w:t>
      </w:r>
      <w:proofErr w:type="spellEnd"/>
      <w:r w:rsidRPr="00273D52">
        <w:rPr>
          <w:rFonts w:ascii="Arial Narrow" w:hAnsi="Arial Narrow"/>
          <w:sz w:val="24"/>
          <w:szCs w:val="24"/>
        </w:rPr>
        <w:t xml:space="preserve"> al campo de la historia, de la literatura y, en general a todas las acciones sociales en las cuales se presupone un sentido que debe ser interpretado y comprendido.</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Podemos resumir los propósitos de la hermenéutica de la siguiente manera:</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a)</w:t>
      </w:r>
      <w:r w:rsidRPr="00273D52">
        <w:rPr>
          <w:rFonts w:ascii="Arial Narrow" w:hAnsi="Arial Narrow"/>
          <w:sz w:val="24"/>
          <w:szCs w:val="24"/>
        </w:rPr>
        <w:tab/>
        <w:t>Mostrar los límites de las explicaciones, causales, especialmente para el campo de las ciencias sociales y dentro de ellas, la historia. Los hermeneutas consideran que el sentido no se explica sino que se comprende desde la experiencia.</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lastRenderedPageBreak/>
        <w:t>b)</w:t>
      </w:r>
      <w:r w:rsidRPr="00273D52">
        <w:rPr>
          <w:rFonts w:ascii="Arial Narrow" w:hAnsi="Arial Narrow"/>
          <w:sz w:val="24"/>
          <w:szCs w:val="24"/>
        </w:rPr>
        <w:tab/>
        <w:t>Presentar los elementos que ayudan a comprender mejor  las relaciones pasadas o presentes de tal forma que sobre ellos haya mayor entendimiento.</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 xml:space="preserve">Los hermeneutas sostienen que no hay hechos sino interpretaciones porque para conocer el sentido no podemos eliminar los factores sociales, culturales, sentimentales, lingüísticos que rodean la acción social, el texto o el hecho histórico que estudiamos. </w:t>
      </w:r>
    </w:p>
    <w:p w:rsidR="00273D52" w:rsidRPr="00273D52" w:rsidRDefault="00273D52" w:rsidP="00273D52">
      <w:pPr>
        <w:jc w:val="both"/>
        <w:rPr>
          <w:rFonts w:ascii="Arial Narrow" w:hAnsi="Arial Narrow"/>
          <w:sz w:val="24"/>
          <w:szCs w:val="24"/>
        </w:rPr>
      </w:pPr>
      <w:r w:rsidRPr="00273D52">
        <w:rPr>
          <w:rFonts w:ascii="Arial Narrow" w:hAnsi="Arial Narrow"/>
          <w:b/>
          <w:sz w:val="24"/>
          <w:szCs w:val="24"/>
        </w:rPr>
        <w:t>Practico lo que aprendo</w:t>
      </w:r>
      <w:r w:rsidRPr="00273D52">
        <w:rPr>
          <w:rFonts w:ascii="Arial Narrow" w:hAnsi="Arial Narrow"/>
          <w:sz w:val="24"/>
          <w:szCs w:val="24"/>
        </w:rPr>
        <w:t>: Escribe en tu cuaderno cual es la importancia que tiene el lenguaje para ti.</w:t>
      </w:r>
    </w:p>
    <w:p w:rsidR="00273D52" w:rsidRPr="00273D52" w:rsidRDefault="00273D52" w:rsidP="00273D52">
      <w:pPr>
        <w:jc w:val="both"/>
        <w:rPr>
          <w:rFonts w:ascii="Arial Narrow" w:hAnsi="Arial Narrow" w:cs="Arial"/>
          <w:sz w:val="24"/>
          <w:szCs w:val="24"/>
        </w:rPr>
      </w:pPr>
      <w:r w:rsidRPr="00273D52">
        <w:rPr>
          <w:rFonts w:ascii="Arial Narrow" w:hAnsi="Arial Narrow"/>
          <w:b/>
          <w:sz w:val="24"/>
          <w:szCs w:val="24"/>
        </w:rPr>
        <w:t>¿Cómo sé qué aprendí?</w:t>
      </w:r>
      <w:r w:rsidRPr="00273D52">
        <w:rPr>
          <w:rFonts w:ascii="Arial Narrow" w:hAnsi="Arial Narrow"/>
          <w:sz w:val="24"/>
          <w:szCs w:val="24"/>
        </w:rPr>
        <w:t xml:space="preserve"> </w:t>
      </w:r>
      <w:r w:rsidRPr="00273D52">
        <w:rPr>
          <w:rFonts w:ascii="Arial Narrow" w:hAnsi="Arial Narrow" w:cs="Arial"/>
          <w:sz w:val="24"/>
          <w:szCs w:val="24"/>
        </w:rPr>
        <w:t>TRABAJO DE CAMPO.</w:t>
      </w:r>
    </w:p>
    <w:p w:rsidR="00273D52" w:rsidRPr="00273D52" w:rsidRDefault="00273D52" w:rsidP="00273D52">
      <w:pPr>
        <w:jc w:val="both"/>
        <w:rPr>
          <w:rFonts w:ascii="Arial Narrow" w:hAnsi="Arial Narrow" w:cs="Arial"/>
          <w:sz w:val="24"/>
          <w:szCs w:val="24"/>
        </w:rPr>
      </w:pPr>
      <w:r w:rsidRPr="00273D52">
        <w:rPr>
          <w:rFonts w:ascii="Arial Narrow" w:hAnsi="Arial Narrow" w:cs="Arial"/>
          <w:sz w:val="24"/>
          <w:szCs w:val="24"/>
        </w:rPr>
        <w:t>Observa con atención la siguiente  caricatura.</w:t>
      </w:r>
    </w:p>
    <w:p w:rsidR="00273D52" w:rsidRPr="00273D52" w:rsidRDefault="00273D52" w:rsidP="00273D52">
      <w:pPr>
        <w:jc w:val="center"/>
        <w:rPr>
          <w:rFonts w:ascii="Arial Narrow" w:hAnsi="Arial Narrow" w:cs="Arial"/>
          <w:sz w:val="24"/>
          <w:szCs w:val="24"/>
        </w:rPr>
      </w:pPr>
      <w:r w:rsidRPr="00273D52">
        <w:rPr>
          <w:rFonts w:ascii="Arial Narrow" w:hAnsi="Arial Narrow" w:cs="Arial"/>
          <w:noProof/>
          <w:sz w:val="24"/>
          <w:szCs w:val="24"/>
          <w:lang w:eastAsia="es-CO"/>
        </w:rPr>
        <w:drawing>
          <wp:inline distT="0" distB="0" distL="0" distR="0" wp14:anchorId="151C31AC" wp14:editId="75AA3E91">
            <wp:extent cx="2717252" cy="4836802"/>
            <wp:effectExtent l="6985" t="0" r="0" b="0"/>
            <wp:docPr id="14" name="Imagen 14" descr="C:\Users\Windows 8\Downloads\WhatsApp Image 2018-07-29 at 2.19.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8\Downloads\WhatsApp Image 2018-07-29 at 2.19.57 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flipH="1" flipV="1">
                      <a:off x="0" y="0"/>
                      <a:ext cx="2725560" cy="4851590"/>
                    </a:xfrm>
                    <a:prstGeom prst="rect">
                      <a:avLst/>
                    </a:prstGeom>
                    <a:noFill/>
                    <a:ln>
                      <a:noFill/>
                    </a:ln>
                  </pic:spPr>
                </pic:pic>
              </a:graphicData>
            </a:graphic>
          </wp:inline>
        </w:drawing>
      </w:r>
    </w:p>
    <w:p w:rsidR="00273D52" w:rsidRPr="00273D52" w:rsidRDefault="00273D52" w:rsidP="00273D52">
      <w:pPr>
        <w:jc w:val="both"/>
        <w:rPr>
          <w:rFonts w:ascii="Arial Narrow" w:hAnsi="Arial Narrow" w:cs="Arial"/>
          <w:b/>
          <w:sz w:val="24"/>
          <w:szCs w:val="24"/>
        </w:rPr>
      </w:pPr>
      <w:r w:rsidRPr="00273D52">
        <w:rPr>
          <w:rFonts w:ascii="Arial Narrow" w:hAnsi="Arial Narrow" w:cs="Arial"/>
          <w:b/>
          <w:sz w:val="24"/>
          <w:szCs w:val="24"/>
        </w:rPr>
        <w:t>COMPETENCIA INTERPRETATIVA</w:t>
      </w:r>
    </w:p>
    <w:p w:rsidR="00273D52" w:rsidRPr="00273D52" w:rsidRDefault="00273D52" w:rsidP="00273D52">
      <w:pPr>
        <w:numPr>
          <w:ilvl w:val="0"/>
          <w:numId w:val="6"/>
        </w:numPr>
        <w:spacing w:after="0" w:line="240" w:lineRule="auto"/>
        <w:contextualSpacing/>
        <w:jc w:val="both"/>
        <w:rPr>
          <w:rFonts w:ascii="Arial Narrow" w:hAnsi="Arial Narrow" w:cs="Arial"/>
          <w:b/>
          <w:sz w:val="24"/>
          <w:szCs w:val="24"/>
        </w:rPr>
      </w:pPr>
      <w:r w:rsidRPr="00273D52">
        <w:rPr>
          <w:rFonts w:ascii="Arial Narrow" w:hAnsi="Arial Narrow" w:cs="Arial"/>
          <w:b/>
          <w:sz w:val="24"/>
          <w:szCs w:val="24"/>
        </w:rPr>
        <w:t>Responde.</w:t>
      </w:r>
    </w:p>
    <w:p w:rsidR="00273D52" w:rsidRPr="00273D52" w:rsidRDefault="00273D52" w:rsidP="00273D52">
      <w:pPr>
        <w:jc w:val="both"/>
        <w:rPr>
          <w:rFonts w:ascii="Arial Narrow" w:hAnsi="Arial Narrow" w:cs="Arial"/>
          <w:sz w:val="24"/>
          <w:szCs w:val="24"/>
        </w:rPr>
      </w:pPr>
      <w:r w:rsidRPr="00273D52">
        <w:rPr>
          <w:rFonts w:ascii="Arial Narrow" w:hAnsi="Arial Narrow" w:cs="Arial"/>
          <w:sz w:val="24"/>
          <w:szCs w:val="24"/>
        </w:rPr>
        <w:t>¿Cuál es el mensaje de la caricatura y cuál puede ser el sentido gracioso de la misma?</w:t>
      </w:r>
    </w:p>
    <w:p w:rsidR="00273D52" w:rsidRPr="00273D52" w:rsidRDefault="00273D52" w:rsidP="00273D52">
      <w:pPr>
        <w:jc w:val="both"/>
        <w:rPr>
          <w:rFonts w:ascii="Arial Narrow" w:hAnsi="Arial Narrow" w:cs="Arial"/>
          <w:sz w:val="24"/>
          <w:szCs w:val="24"/>
        </w:rPr>
      </w:pPr>
      <w:r w:rsidRPr="00273D52">
        <w:rPr>
          <w:rFonts w:ascii="Arial Narrow" w:hAnsi="Arial Narrow" w:cs="Arial"/>
          <w:sz w:val="24"/>
          <w:szCs w:val="24"/>
        </w:rPr>
        <w:t>¿Qué aspectos de la vida de las personas se burla la caricatura?</w:t>
      </w:r>
    </w:p>
    <w:p w:rsidR="00273D52" w:rsidRPr="00273D52" w:rsidRDefault="00273D52" w:rsidP="00273D52">
      <w:pPr>
        <w:jc w:val="both"/>
        <w:rPr>
          <w:rFonts w:ascii="Arial Narrow" w:hAnsi="Arial Narrow" w:cs="Arial"/>
          <w:b/>
          <w:sz w:val="24"/>
          <w:szCs w:val="24"/>
        </w:rPr>
      </w:pPr>
      <w:r w:rsidRPr="00273D52">
        <w:rPr>
          <w:rFonts w:ascii="Arial Narrow" w:hAnsi="Arial Narrow" w:cs="Arial"/>
          <w:b/>
          <w:sz w:val="24"/>
          <w:szCs w:val="24"/>
        </w:rPr>
        <w:t>COMPETENCIA ARGUMENTATIVA</w:t>
      </w:r>
    </w:p>
    <w:p w:rsidR="00273D52" w:rsidRPr="00273D52" w:rsidRDefault="00273D52" w:rsidP="00273D52">
      <w:pPr>
        <w:numPr>
          <w:ilvl w:val="0"/>
          <w:numId w:val="6"/>
        </w:numPr>
        <w:spacing w:after="0" w:line="240" w:lineRule="auto"/>
        <w:contextualSpacing/>
        <w:jc w:val="both"/>
        <w:rPr>
          <w:rFonts w:ascii="Arial Narrow" w:hAnsi="Arial Narrow" w:cs="Arial"/>
          <w:sz w:val="24"/>
          <w:szCs w:val="24"/>
        </w:rPr>
      </w:pPr>
      <w:r w:rsidRPr="00273D52">
        <w:rPr>
          <w:rFonts w:ascii="Arial Narrow" w:hAnsi="Arial Narrow" w:cs="Arial"/>
          <w:sz w:val="24"/>
          <w:szCs w:val="24"/>
        </w:rPr>
        <w:t>Una parte importante de nuestras casas debería ser la biblioteca. ¿Cuál crees que es la importancia de la biblioteca en el hogar?</w:t>
      </w:r>
    </w:p>
    <w:p w:rsidR="00273D52" w:rsidRPr="00273D52" w:rsidRDefault="00273D52" w:rsidP="00273D52">
      <w:pPr>
        <w:numPr>
          <w:ilvl w:val="0"/>
          <w:numId w:val="6"/>
        </w:numPr>
        <w:spacing w:after="0" w:line="240" w:lineRule="auto"/>
        <w:contextualSpacing/>
        <w:jc w:val="both"/>
        <w:rPr>
          <w:rFonts w:ascii="Arial Narrow" w:hAnsi="Arial Narrow" w:cs="Arial"/>
          <w:sz w:val="24"/>
          <w:szCs w:val="24"/>
        </w:rPr>
      </w:pPr>
      <w:r w:rsidRPr="00273D52">
        <w:rPr>
          <w:rFonts w:ascii="Arial Narrow" w:hAnsi="Arial Narrow" w:cs="Arial"/>
          <w:sz w:val="24"/>
          <w:szCs w:val="24"/>
        </w:rPr>
        <w:t>¿Cuál de los libros que tienes en tu casa te agrada más leer? ¿Por qué?</w:t>
      </w:r>
    </w:p>
    <w:p w:rsidR="00273D52" w:rsidRPr="00273D52" w:rsidRDefault="00273D52" w:rsidP="00273D52">
      <w:pPr>
        <w:jc w:val="both"/>
        <w:rPr>
          <w:rFonts w:ascii="Arial Narrow" w:hAnsi="Arial Narrow" w:cs="Arial"/>
          <w:b/>
          <w:sz w:val="24"/>
          <w:szCs w:val="24"/>
        </w:rPr>
      </w:pPr>
      <w:r w:rsidRPr="00273D52">
        <w:rPr>
          <w:rFonts w:ascii="Arial Narrow" w:hAnsi="Arial Narrow" w:cs="Arial"/>
          <w:b/>
          <w:sz w:val="24"/>
          <w:szCs w:val="24"/>
        </w:rPr>
        <w:t>COMPETENCIA PROPSITIVA.</w:t>
      </w:r>
    </w:p>
    <w:p w:rsidR="00273D52" w:rsidRPr="00273D52" w:rsidRDefault="00273D52" w:rsidP="00273D52">
      <w:pPr>
        <w:numPr>
          <w:ilvl w:val="0"/>
          <w:numId w:val="6"/>
        </w:numPr>
        <w:spacing w:after="0" w:line="240" w:lineRule="auto"/>
        <w:contextualSpacing/>
        <w:jc w:val="both"/>
        <w:rPr>
          <w:rFonts w:ascii="Arial Narrow" w:hAnsi="Arial Narrow" w:cs="Arial"/>
          <w:b/>
          <w:sz w:val="24"/>
          <w:szCs w:val="24"/>
        </w:rPr>
      </w:pPr>
      <w:r w:rsidRPr="00273D52">
        <w:rPr>
          <w:rFonts w:ascii="Arial Narrow" w:hAnsi="Arial Narrow" w:cs="Arial"/>
          <w:b/>
          <w:sz w:val="24"/>
          <w:szCs w:val="24"/>
        </w:rPr>
        <w:t>Fomenta la lectura.</w:t>
      </w:r>
    </w:p>
    <w:p w:rsidR="00273D52" w:rsidRPr="00273D52" w:rsidRDefault="00273D52" w:rsidP="00273D52">
      <w:pPr>
        <w:jc w:val="both"/>
        <w:rPr>
          <w:rFonts w:ascii="Arial Narrow" w:hAnsi="Arial Narrow" w:cs="Arial"/>
          <w:sz w:val="24"/>
          <w:szCs w:val="24"/>
        </w:rPr>
      </w:pPr>
      <w:r w:rsidRPr="00273D52">
        <w:rPr>
          <w:rFonts w:ascii="Arial Narrow" w:hAnsi="Arial Narrow" w:cs="Arial"/>
          <w:sz w:val="24"/>
          <w:szCs w:val="24"/>
        </w:rPr>
        <w:t>Escoge tres compañeros y pregúntales:</w:t>
      </w:r>
    </w:p>
    <w:p w:rsidR="00273D52" w:rsidRPr="00273D52" w:rsidRDefault="00273D52" w:rsidP="00273D52">
      <w:pPr>
        <w:jc w:val="both"/>
        <w:rPr>
          <w:rFonts w:ascii="Arial Narrow" w:hAnsi="Arial Narrow" w:cs="Arial"/>
          <w:sz w:val="24"/>
          <w:szCs w:val="24"/>
        </w:rPr>
      </w:pPr>
      <w:r w:rsidRPr="00273D52">
        <w:rPr>
          <w:rFonts w:ascii="Arial Narrow" w:hAnsi="Arial Narrow" w:cs="Arial"/>
          <w:sz w:val="24"/>
          <w:szCs w:val="24"/>
        </w:rPr>
        <w:t>¿Cuál fue el último libro que leyó y que año lo hizo?</w:t>
      </w:r>
    </w:p>
    <w:p w:rsidR="00273D52" w:rsidRPr="00273D52" w:rsidRDefault="00273D52" w:rsidP="00273D52">
      <w:pPr>
        <w:jc w:val="both"/>
        <w:rPr>
          <w:rFonts w:ascii="Arial Narrow" w:hAnsi="Arial Narrow" w:cs="Arial"/>
          <w:sz w:val="24"/>
          <w:szCs w:val="24"/>
        </w:rPr>
      </w:pPr>
      <w:r w:rsidRPr="00273D52">
        <w:rPr>
          <w:rFonts w:ascii="Arial Narrow" w:hAnsi="Arial Narrow" w:cs="Arial"/>
          <w:sz w:val="24"/>
          <w:szCs w:val="24"/>
        </w:rPr>
        <w:lastRenderedPageBreak/>
        <w:t>¿De qué trataba?</w:t>
      </w:r>
    </w:p>
    <w:p w:rsidR="00273D52" w:rsidRPr="00273D52" w:rsidRDefault="00273D52" w:rsidP="00273D52">
      <w:pPr>
        <w:jc w:val="both"/>
        <w:rPr>
          <w:rFonts w:ascii="Arial Narrow" w:hAnsi="Arial Narrow" w:cs="Arial"/>
          <w:sz w:val="24"/>
          <w:szCs w:val="24"/>
        </w:rPr>
      </w:pPr>
      <w:r w:rsidRPr="00273D52">
        <w:rPr>
          <w:rFonts w:ascii="Arial Narrow" w:hAnsi="Arial Narrow" w:cs="Arial"/>
          <w:sz w:val="24"/>
          <w:szCs w:val="24"/>
        </w:rPr>
        <w:t>¿Quién es el autor?</w:t>
      </w:r>
    </w:p>
    <w:p w:rsidR="00273D52" w:rsidRPr="00273D52" w:rsidRDefault="00273D52" w:rsidP="00273D52">
      <w:pPr>
        <w:jc w:val="both"/>
        <w:rPr>
          <w:rFonts w:ascii="Arial Narrow" w:hAnsi="Arial Narrow" w:cs="Arial"/>
          <w:sz w:val="24"/>
          <w:szCs w:val="24"/>
        </w:rPr>
      </w:pPr>
      <w:r w:rsidRPr="00273D52">
        <w:rPr>
          <w:rFonts w:ascii="Arial Narrow" w:hAnsi="Arial Narrow" w:cs="Arial"/>
          <w:sz w:val="24"/>
          <w:szCs w:val="24"/>
        </w:rPr>
        <w:t>¿Dónde nació?</w:t>
      </w:r>
    </w:p>
    <w:p w:rsidR="00273D52" w:rsidRPr="00273D52" w:rsidRDefault="00273D52" w:rsidP="00273D52">
      <w:pPr>
        <w:jc w:val="both"/>
        <w:rPr>
          <w:rFonts w:ascii="Arial Narrow" w:hAnsi="Arial Narrow" w:cs="Arial"/>
          <w:sz w:val="24"/>
          <w:szCs w:val="24"/>
        </w:rPr>
      </w:pPr>
      <w:r w:rsidRPr="00273D52">
        <w:rPr>
          <w:rFonts w:ascii="Arial Narrow" w:hAnsi="Arial Narrow" w:cs="Arial"/>
          <w:sz w:val="24"/>
          <w:szCs w:val="24"/>
        </w:rPr>
        <w:t>¿Qué otras obras a escrito?</w:t>
      </w:r>
    </w:p>
    <w:p w:rsidR="00273D52" w:rsidRPr="00273D52" w:rsidRDefault="00273D52" w:rsidP="00273D52">
      <w:pPr>
        <w:jc w:val="both"/>
        <w:rPr>
          <w:rFonts w:ascii="Arial Narrow" w:hAnsi="Arial Narrow" w:cs="Arial"/>
          <w:sz w:val="24"/>
          <w:szCs w:val="24"/>
        </w:rPr>
      </w:pPr>
      <w:r w:rsidRPr="00273D52">
        <w:rPr>
          <w:rFonts w:ascii="Arial Narrow" w:hAnsi="Arial Narrow" w:cs="Arial"/>
          <w:sz w:val="24"/>
          <w:szCs w:val="24"/>
        </w:rPr>
        <w:t>Proponga una manera de fomentar la lectura en tu curso y en tu vida.</w:t>
      </w:r>
    </w:p>
    <w:p w:rsidR="00273D52" w:rsidRPr="00273D52" w:rsidRDefault="00273D52" w:rsidP="00273D52">
      <w:pPr>
        <w:jc w:val="both"/>
        <w:rPr>
          <w:rFonts w:ascii="Arial Narrow" w:hAnsi="Arial Narrow" w:cs="Arial"/>
          <w:sz w:val="24"/>
          <w:szCs w:val="24"/>
        </w:rPr>
      </w:pPr>
      <w:r w:rsidRPr="00273D52">
        <w:rPr>
          <w:rFonts w:ascii="Arial Narrow" w:hAnsi="Arial Narrow"/>
          <w:noProof/>
          <w:sz w:val="24"/>
          <w:szCs w:val="24"/>
          <w:lang w:eastAsia="es-CO"/>
        </w:rPr>
        <w:drawing>
          <wp:anchor distT="0" distB="0" distL="114300" distR="114300" simplePos="0" relativeHeight="251670528" behindDoc="0" locked="0" layoutInCell="1" allowOverlap="1" wp14:anchorId="18E1DEB4" wp14:editId="2C2970B0">
            <wp:simplePos x="0" y="0"/>
            <wp:positionH relativeFrom="margin">
              <wp:posOffset>5434330</wp:posOffset>
            </wp:positionH>
            <wp:positionV relativeFrom="margin">
              <wp:posOffset>1753870</wp:posOffset>
            </wp:positionV>
            <wp:extent cx="1122045" cy="838200"/>
            <wp:effectExtent l="0" t="0" r="1905" b="0"/>
            <wp:wrapSquare wrapText="bothSides"/>
            <wp:docPr id="15" name="Imagen 15" descr="C:\Users\Estudiantes\Pictures\ded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tudiantes\Pictures\dedos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204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3D52">
        <w:rPr>
          <w:rFonts w:ascii="Arial Narrow" w:hAnsi="Arial Narrow" w:cs="Arial"/>
          <w:sz w:val="24"/>
          <w:szCs w:val="24"/>
        </w:rPr>
        <w:t>Organiza en tu casa una pequeña biblioteca.</w:t>
      </w:r>
    </w:p>
    <w:p w:rsidR="00273D52" w:rsidRPr="00273D52" w:rsidRDefault="00273D52" w:rsidP="00273D52">
      <w:pPr>
        <w:jc w:val="both"/>
        <w:rPr>
          <w:rFonts w:ascii="Arial Narrow" w:hAnsi="Arial Narrow"/>
          <w:b/>
          <w:sz w:val="24"/>
          <w:szCs w:val="24"/>
        </w:rPr>
      </w:pPr>
      <w:r w:rsidRPr="00273D52">
        <w:rPr>
          <w:rFonts w:ascii="Arial Narrow" w:hAnsi="Arial Narrow"/>
          <w:b/>
          <w:sz w:val="24"/>
          <w:szCs w:val="24"/>
        </w:rPr>
        <w:t>¿Qué aprendí? Responde con toda sinceridad y libertad, lo debes  escribir en el trabajo de campo.</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¿Qué fue lo que más te gustó de lo compartido en esta guía?</w:t>
      </w:r>
      <w:r w:rsidRPr="00273D52">
        <w:rPr>
          <w:rFonts w:ascii="Arial Narrow" w:hAnsi="Arial Narrow"/>
          <w:noProof/>
          <w:sz w:val="24"/>
          <w:szCs w:val="24"/>
          <w:lang w:eastAsia="es-CO"/>
        </w:rPr>
        <w:t xml:space="preserve"> </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¿Cuáles fueron las dificultades que encontraste en lo enseñado?</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 xml:space="preserve"> Que podemos cambiar el profesor para que puedas aprender mejor los temas compartidos. </w:t>
      </w:r>
    </w:p>
    <w:p w:rsidR="00273D52" w:rsidRPr="00273D52" w:rsidRDefault="00273D52" w:rsidP="00273D52">
      <w:pPr>
        <w:jc w:val="both"/>
        <w:rPr>
          <w:rFonts w:ascii="Arial Narrow" w:hAnsi="Arial Narrow"/>
          <w:sz w:val="24"/>
          <w:szCs w:val="24"/>
        </w:rPr>
      </w:pPr>
      <w:r w:rsidRPr="00273D52">
        <w:rPr>
          <w:rFonts w:ascii="Arial Narrow" w:hAnsi="Arial Narrow"/>
          <w:sz w:val="24"/>
          <w:szCs w:val="24"/>
        </w:rPr>
        <w:t>Con tus palabras diga que fue lo que aprendiste.</w:t>
      </w:r>
    </w:p>
    <w:p w:rsidR="00273D52" w:rsidRPr="00273D52" w:rsidRDefault="00273D52" w:rsidP="00273D52">
      <w:pPr>
        <w:jc w:val="both"/>
        <w:rPr>
          <w:rFonts w:ascii="Arial Narrow" w:hAnsi="Arial Narrow"/>
          <w:b/>
          <w:sz w:val="24"/>
          <w:szCs w:val="24"/>
          <w:u w:val="single"/>
        </w:rPr>
      </w:pPr>
      <w:r w:rsidRPr="00F54977">
        <w:rPr>
          <w:rFonts w:ascii="Arial Narrow" w:hAnsi="Arial Narrow"/>
          <w:b/>
          <w:sz w:val="24"/>
          <w:szCs w:val="24"/>
          <w:u w:val="single"/>
        </w:rPr>
        <w:t>ACTIVIDAD COMPLEMENTARIA:</w:t>
      </w:r>
      <w:r w:rsidRPr="00273D52">
        <w:rPr>
          <w:rFonts w:ascii="Arial Narrow" w:hAnsi="Arial Narrow"/>
          <w:sz w:val="24"/>
          <w:szCs w:val="24"/>
          <w:u w:val="single"/>
        </w:rPr>
        <w:t xml:space="preserve"> En la guía lectura y pensamiento crítico vas a leer de la página 12 hasta la 16 realiza las actividades que allí se presentan</w:t>
      </w:r>
      <w:r w:rsidRPr="00273D52">
        <w:t xml:space="preserve"> </w:t>
      </w:r>
      <w:r w:rsidRPr="00273D52">
        <w:rPr>
          <w:rFonts w:ascii="Arial Narrow" w:hAnsi="Arial Narrow"/>
          <w:sz w:val="24"/>
          <w:szCs w:val="24"/>
          <w:u w:val="single"/>
        </w:rPr>
        <w:t xml:space="preserve">y se realizan en el misma guía, </w:t>
      </w:r>
      <w:r w:rsidRPr="00273D52">
        <w:rPr>
          <w:rFonts w:ascii="Arial Narrow" w:hAnsi="Arial Narrow"/>
          <w:b/>
          <w:sz w:val="24"/>
          <w:szCs w:val="24"/>
          <w:u w:val="single"/>
        </w:rPr>
        <w:t>no se envía como trabajo de campo.</w:t>
      </w:r>
    </w:p>
    <w:p w:rsidR="00273D52" w:rsidRPr="00273D52" w:rsidRDefault="00273D52" w:rsidP="00273D52">
      <w:pPr>
        <w:jc w:val="both"/>
        <w:rPr>
          <w:rFonts w:ascii="Arial Narrow" w:hAnsi="Arial Narrow"/>
          <w:sz w:val="24"/>
          <w:szCs w:val="24"/>
        </w:rPr>
      </w:pPr>
    </w:p>
    <w:p w:rsidR="00273D52" w:rsidRPr="00273D52" w:rsidRDefault="00273D52" w:rsidP="00273D52">
      <w:pPr>
        <w:jc w:val="both"/>
        <w:rPr>
          <w:rFonts w:ascii="Arial Narrow" w:hAnsi="Arial Narrow"/>
          <w:sz w:val="24"/>
          <w:szCs w:val="24"/>
        </w:rPr>
      </w:pPr>
    </w:p>
    <w:p w:rsidR="00273D52" w:rsidRPr="00273D52" w:rsidRDefault="00273D52" w:rsidP="00273D52">
      <w:pPr>
        <w:jc w:val="both"/>
        <w:rPr>
          <w:rFonts w:ascii="Arial Narrow" w:hAnsi="Arial Narrow"/>
          <w:sz w:val="24"/>
          <w:szCs w:val="24"/>
        </w:rPr>
      </w:pPr>
    </w:p>
    <w:p w:rsidR="00273D52" w:rsidRPr="00273D52" w:rsidRDefault="00273D52" w:rsidP="00273D52">
      <w:pPr>
        <w:jc w:val="both"/>
        <w:rPr>
          <w:rFonts w:ascii="Arial Narrow" w:hAnsi="Arial Narrow"/>
          <w:sz w:val="24"/>
          <w:szCs w:val="24"/>
        </w:rPr>
      </w:pPr>
    </w:p>
    <w:p w:rsidR="00273D52" w:rsidRPr="00273D52" w:rsidRDefault="00273D52" w:rsidP="00273D52">
      <w:pPr>
        <w:jc w:val="both"/>
        <w:rPr>
          <w:rFonts w:ascii="Arial Narrow" w:hAnsi="Arial Narrow"/>
          <w:sz w:val="24"/>
          <w:szCs w:val="24"/>
        </w:rPr>
      </w:pPr>
    </w:p>
    <w:p w:rsidR="00273D52" w:rsidRPr="00273D52" w:rsidRDefault="00273D52" w:rsidP="00273D52">
      <w:pPr>
        <w:jc w:val="both"/>
        <w:rPr>
          <w:rFonts w:ascii="Arial Narrow" w:hAnsi="Arial Narrow"/>
          <w:sz w:val="24"/>
          <w:szCs w:val="24"/>
        </w:rPr>
      </w:pPr>
    </w:p>
    <w:p w:rsidR="00273D52" w:rsidRPr="00273D52" w:rsidRDefault="00273D52" w:rsidP="00273D52">
      <w:pPr>
        <w:jc w:val="both"/>
        <w:rPr>
          <w:rFonts w:ascii="Arial Narrow" w:hAnsi="Arial Narrow" w:cs="Times New Roman"/>
          <w:sz w:val="24"/>
          <w:szCs w:val="24"/>
        </w:rPr>
      </w:pPr>
    </w:p>
    <w:p w:rsidR="00273D52" w:rsidRPr="00273D52" w:rsidRDefault="00273D52" w:rsidP="00273D52">
      <w:pPr>
        <w:tabs>
          <w:tab w:val="left" w:pos="7620"/>
        </w:tabs>
        <w:spacing w:after="0" w:line="259" w:lineRule="auto"/>
        <w:jc w:val="both"/>
        <w:rPr>
          <w:rFonts w:ascii="Arial Narrow" w:eastAsia="Calibri" w:hAnsi="Arial Narrow" w:cs="Times New Roman"/>
          <w:sz w:val="24"/>
          <w:szCs w:val="24"/>
        </w:rPr>
      </w:pPr>
    </w:p>
    <w:p w:rsidR="00273D52" w:rsidRPr="00273D52" w:rsidRDefault="00273D52" w:rsidP="00273D52">
      <w:pPr>
        <w:jc w:val="both"/>
        <w:rPr>
          <w:rFonts w:ascii="Arial Narrow" w:hAnsi="Arial Narrow"/>
          <w:sz w:val="24"/>
          <w:szCs w:val="24"/>
        </w:rPr>
      </w:pPr>
    </w:p>
    <w:p w:rsidR="00273D52" w:rsidRPr="00273D52" w:rsidRDefault="00273D52" w:rsidP="00273D52">
      <w:pPr>
        <w:jc w:val="both"/>
        <w:rPr>
          <w:rFonts w:ascii="Arial Narrow" w:hAnsi="Arial Narrow"/>
          <w:sz w:val="24"/>
          <w:szCs w:val="24"/>
        </w:rPr>
      </w:pPr>
    </w:p>
    <w:p w:rsidR="00273D52" w:rsidRPr="00273D52" w:rsidRDefault="00273D52" w:rsidP="00273D52">
      <w:pPr>
        <w:jc w:val="both"/>
        <w:rPr>
          <w:rFonts w:ascii="Arial Narrow" w:hAnsi="Arial Narrow"/>
          <w:sz w:val="24"/>
          <w:szCs w:val="24"/>
        </w:rPr>
      </w:pPr>
    </w:p>
    <w:p w:rsidR="00273D52" w:rsidRPr="00273D52" w:rsidRDefault="00273D52" w:rsidP="00273D52">
      <w:pPr>
        <w:jc w:val="both"/>
        <w:rPr>
          <w:rFonts w:ascii="Arial Narrow" w:hAnsi="Arial Narrow"/>
          <w:sz w:val="24"/>
          <w:szCs w:val="24"/>
        </w:rPr>
      </w:pPr>
      <w:bookmarkStart w:id="0" w:name="_GoBack"/>
      <w:bookmarkEnd w:id="0"/>
    </w:p>
    <w:sectPr w:rsidR="00273D52" w:rsidRPr="00273D52" w:rsidSect="00202A98">
      <w:headerReference w:type="default" r:id="rId10"/>
      <w:footerReference w:type="default" r:id="rId11"/>
      <w:pgSz w:w="12240" w:h="15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4977">
      <w:pPr>
        <w:spacing w:after="0" w:line="240" w:lineRule="auto"/>
      </w:pPr>
      <w:r>
        <w:separator/>
      </w:r>
    </w:p>
  </w:endnote>
  <w:endnote w:type="continuationSeparator" w:id="0">
    <w:p w:rsidR="00000000" w:rsidRDefault="00F5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69181"/>
      <w:docPartObj>
        <w:docPartGallery w:val="Page Numbers (Bottom of Page)"/>
        <w:docPartUnique/>
      </w:docPartObj>
    </w:sdtPr>
    <w:sdtEndPr/>
    <w:sdtContent>
      <w:p w:rsidR="007E3BC3" w:rsidRDefault="00273D52">
        <w:pPr>
          <w:pStyle w:val="Piedepgina"/>
          <w:jc w:val="right"/>
        </w:pPr>
        <w:r>
          <w:fldChar w:fldCharType="begin"/>
        </w:r>
        <w:r>
          <w:instrText>PAGE   \* MERGEFORMAT</w:instrText>
        </w:r>
        <w:r>
          <w:fldChar w:fldCharType="separate"/>
        </w:r>
        <w:r w:rsidR="00F54977" w:rsidRPr="00F54977">
          <w:rPr>
            <w:noProof/>
            <w:lang w:val="es-ES"/>
          </w:rPr>
          <w:t>4</w:t>
        </w:r>
        <w:r>
          <w:fldChar w:fldCharType="end"/>
        </w:r>
      </w:p>
    </w:sdtContent>
  </w:sdt>
  <w:p w:rsidR="007E3BC3" w:rsidRDefault="00F549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4977">
      <w:pPr>
        <w:spacing w:after="0" w:line="240" w:lineRule="auto"/>
      </w:pPr>
      <w:r>
        <w:separator/>
      </w:r>
    </w:p>
  </w:footnote>
  <w:footnote w:type="continuationSeparator" w:id="0">
    <w:p w:rsidR="00000000" w:rsidRDefault="00F54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C3" w:rsidRPr="00F520A3" w:rsidRDefault="00273D52" w:rsidP="00F520A3">
    <w:pPr>
      <w:tabs>
        <w:tab w:val="left" w:pos="7620"/>
      </w:tabs>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noProof/>
        <w:sz w:val="16"/>
        <w:szCs w:val="16"/>
        <w:lang w:eastAsia="es-CO"/>
      </w:rPr>
      <w:drawing>
        <wp:anchor distT="0" distB="0" distL="114300" distR="114300" simplePos="0" relativeHeight="251659264" behindDoc="0" locked="0" layoutInCell="1" allowOverlap="1" wp14:anchorId="2B20FFDC" wp14:editId="2C047284">
          <wp:simplePos x="0" y="0"/>
          <wp:positionH relativeFrom="column">
            <wp:posOffset>295910</wp:posOffset>
          </wp:positionH>
          <wp:positionV relativeFrom="paragraph">
            <wp:posOffset>-205105</wp:posOffset>
          </wp:positionV>
          <wp:extent cx="482600" cy="641985"/>
          <wp:effectExtent l="0" t="0" r="0" b="5715"/>
          <wp:wrapSquare wrapText="bothSides"/>
          <wp:docPr id="16" name="Imagen 16"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be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260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0A3">
      <w:rPr>
        <w:rFonts w:ascii="Arial Narrow" w:eastAsia="Calibri" w:hAnsi="Arial Narrow" w:cs="Times New Roman"/>
        <w:b/>
        <w:sz w:val="16"/>
        <w:szCs w:val="16"/>
      </w:rPr>
      <w:t>INSTITUCION EDUCATIVA EMBERA  ATRATO MEDIO</w:t>
    </w:r>
  </w:p>
  <w:p w:rsidR="007E3BC3" w:rsidRPr="00F520A3" w:rsidRDefault="00273D52"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RESOLUCION 037204 DE 7 DE MAYO DE 2014</w:t>
    </w:r>
  </w:p>
  <w:p w:rsidR="007E3BC3" w:rsidRPr="00F520A3" w:rsidRDefault="00273D52"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NIT: 900033697-1</w:t>
    </w:r>
  </w:p>
  <w:p w:rsidR="007E3BC3" w:rsidRDefault="00F54977" w:rsidP="00AC1FA6">
    <w:pPr>
      <w:pStyle w:val="Encabezad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421E"/>
    <w:multiLevelType w:val="multilevel"/>
    <w:tmpl w:val="6C2E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D53DE"/>
    <w:multiLevelType w:val="multilevel"/>
    <w:tmpl w:val="522A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D67A46"/>
    <w:multiLevelType w:val="hybridMultilevel"/>
    <w:tmpl w:val="81B21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4AF5C2E"/>
    <w:multiLevelType w:val="hybridMultilevel"/>
    <w:tmpl w:val="E3583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89F5E7A"/>
    <w:multiLevelType w:val="hybridMultilevel"/>
    <w:tmpl w:val="6FA8F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0E54F46"/>
    <w:multiLevelType w:val="hybridMultilevel"/>
    <w:tmpl w:val="5882D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8581204"/>
    <w:multiLevelType w:val="hybridMultilevel"/>
    <w:tmpl w:val="05222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52"/>
    <w:rsid w:val="00273D52"/>
    <w:rsid w:val="00E726A2"/>
    <w:rsid w:val="00F549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73D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273D52"/>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273D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3D52"/>
  </w:style>
  <w:style w:type="paragraph" w:styleId="Piedepgina">
    <w:name w:val="footer"/>
    <w:basedOn w:val="Normal"/>
    <w:link w:val="PiedepginaCar"/>
    <w:uiPriority w:val="99"/>
    <w:unhideWhenUsed/>
    <w:rsid w:val="00273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D52"/>
  </w:style>
  <w:style w:type="table" w:styleId="Tablaconcuadrcula">
    <w:name w:val="Table Grid"/>
    <w:basedOn w:val="Tablanormal"/>
    <w:uiPriority w:val="59"/>
    <w:rsid w:val="00273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273D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273D52"/>
    <w:rPr>
      <w:color w:val="0000FF"/>
      <w:u w:val="single"/>
    </w:rPr>
  </w:style>
  <w:style w:type="character" w:styleId="Hipervnculovisitado">
    <w:name w:val="FollowedHyperlink"/>
    <w:basedOn w:val="Fuentedeprrafopredeter"/>
    <w:uiPriority w:val="99"/>
    <w:semiHidden/>
    <w:unhideWhenUsed/>
    <w:rsid w:val="00273D52"/>
    <w:rPr>
      <w:color w:val="800080" w:themeColor="followedHyperlink"/>
      <w:u w:val="single"/>
    </w:rPr>
  </w:style>
  <w:style w:type="paragraph" w:styleId="Prrafodelista">
    <w:name w:val="List Paragraph"/>
    <w:basedOn w:val="Normal"/>
    <w:uiPriority w:val="34"/>
    <w:qFormat/>
    <w:rsid w:val="00273D52"/>
    <w:pPr>
      <w:ind w:left="720"/>
      <w:contextualSpacing/>
    </w:pPr>
  </w:style>
  <w:style w:type="paragraph" w:styleId="NormalWeb">
    <w:name w:val="Normal (Web)"/>
    <w:basedOn w:val="Normal"/>
    <w:uiPriority w:val="99"/>
    <w:unhideWhenUsed/>
    <w:rsid w:val="00273D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73D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73D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273D52"/>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273D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3D52"/>
  </w:style>
  <w:style w:type="paragraph" w:styleId="Piedepgina">
    <w:name w:val="footer"/>
    <w:basedOn w:val="Normal"/>
    <w:link w:val="PiedepginaCar"/>
    <w:uiPriority w:val="99"/>
    <w:unhideWhenUsed/>
    <w:rsid w:val="00273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D52"/>
  </w:style>
  <w:style w:type="table" w:styleId="Tablaconcuadrcula">
    <w:name w:val="Table Grid"/>
    <w:basedOn w:val="Tablanormal"/>
    <w:uiPriority w:val="59"/>
    <w:rsid w:val="00273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273D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273D52"/>
    <w:rPr>
      <w:color w:val="0000FF"/>
      <w:u w:val="single"/>
    </w:rPr>
  </w:style>
  <w:style w:type="character" w:styleId="Hipervnculovisitado">
    <w:name w:val="FollowedHyperlink"/>
    <w:basedOn w:val="Fuentedeprrafopredeter"/>
    <w:uiPriority w:val="99"/>
    <w:semiHidden/>
    <w:unhideWhenUsed/>
    <w:rsid w:val="00273D52"/>
    <w:rPr>
      <w:color w:val="800080" w:themeColor="followedHyperlink"/>
      <w:u w:val="single"/>
    </w:rPr>
  </w:style>
  <w:style w:type="paragraph" w:styleId="Prrafodelista">
    <w:name w:val="List Paragraph"/>
    <w:basedOn w:val="Normal"/>
    <w:uiPriority w:val="34"/>
    <w:qFormat/>
    <w:rsid w:val="00273D52"/>
    <w:pPr>
      <w:ind w:left="720"/>
      <w:contextualSpacing/>
    </w:pPr>
  </w:style>
  <w:style w:type="paragraph" w:styleId="NormalWeb">
    <w:name w:val="Normal (Web)"/>
    <w:basedOn w:val="Normal"/>
    <w:uiPriority w:val="99"/>
    <w:unhideWhenUsed/>
    <w:rsid w:val="00273D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73D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1118</Words>
  <Characters>6154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Estudiantes</dc:creator>
  <cp:lastModifiedBy>Estudiantes</cp:lastModifiedBy>
  <cp:revision>2</cp:revision>
  <dcterms:created xsi:type="dcterms:W3CDTF">2020-05-28T22:44:00Z</dcterms:created>
  <dcterms:modified xsi:type="dcterms:W3CDTF">2020-05-29T02:50:00Z</dcterms:modified>
</cp:coreProperties>
</file>