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BF0" w:rsidRDefault="00CE0BF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Fonts w:ascii="Calibri" w:hAnsi="Calibri" w:cs="Calibri"/>
          <w:i/>
          <w:iCs/>
          <w:color w:val="000044"/>
        </w:rPr>
        <w:t>Cinemática del movimiento uniformemente variado en el plano. MUV.</w:t>
      </w:r>
    </w:p>
    <w:p w:rsidR="00B303BA" w:rsidRDefault="00B303BA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Movimiento </w:t>
      </w:r>
      <w:r w:rsidR="00FE59A6">
        <w:rPr>
          <w:rFonts w:ascii="Arial" w:hAnsi="Arial" w:cs="Arial"/>
          <w:color w:val="222222"/>
          <w:sz w:val="21"/>
          <w:szCs w:val="21"/>
          <w:shd w:val="clear" w:color="auto" w:fill="FFFFFF"/>
        </w:rPr>
        <w:t>rectilíneo</w:t>
      </w:r>
    </w:p>
    <w:p w:rsidR="008608C5" w:rsidRDefault="00B303BA" w:rsidP="00FE59A6">
      <w:pPr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Un movimiento es rectilíneo cuando un objeto describe una trayectoria recta respecto a un observador, y es uniforme cuando su velocidad es constante en el tiempo, ​ dado que su aceleración es nula.</w:t>
      </w:r>
    </w:p>
    <w:p w:rsidR="00FE59A6" w:rsidRPr="00FE59A6" w:rsidRDefault="00FE59A6" w:rsidP="00FE59A6">
      <w:pPr>
        <w:spacing w:before="31" w:after="31" w:line="240" w:lineRule="auto"/>
        <w:ind w:left="31" w:right="31"/>
        <w:jc w:val="both"/>
        <w:rPr>
          <w:rFonts w:ascii="Calibri" w:eastAsia="Times New Roman" w:hAnsi="Calibri" w:cs="Calibri"/>
          <w:color w:val="000044"/>
          <w:sz w:val="24"/>
          <w:szCs w:val="24"/>
          <w:lang w:eastAsia="es-ES"/>
        </w:rPr>
      </w:pPr>
      <w:r w:rsidRPr="00FE59A6"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>Para la gráfica de la figura, interpretar como ha variado la velocidad</w:t>
      </w:r>
    </w:p>
    <w:p w:rsidR="00FE59A6" w:rsidRDefault="00FE59A6" w:rsidP="00FE59A6">
      <w:pPr>
        <w:spacing w:after="0" w:line="240" w:lineRule="auto"/>
        <w:jc w:val="center"/>
        <w:rPr>
          <w:rFonts w:ascii="Calibri" w:eastAsia="Times New Roman" w:hAnsi="Calibri" w:cs="Calibri"/>
          <w:color w:val="000044"/>
          <w:sz w:val="24"/>
          <w:szCs w:val="24"/>
          <w:lang w:eastAsia="es-ES"/>
        </w:rPr>
      </w:pPr>
      <w:r w:rsidRPr="00FE59A6">
        <w:rPr>
          <w:rFonts w:ascii="Calibri" w:eastAsia="Times New Roman" w:hAnsi="Calibri" w:cs="Calibri"/>
          <w:noProof/>
          <w:color w:val="333333"/>
          <w:sz w:val="24"/>
          <w:szCs w:val="24"/>
          <w:lang w:val="en-US"/>
        </w:rPr>
        <w:drawing>
          <wp:inline distT="0" distB="0" distL="0" distR="0">
            <wp:extent cx="2276856" cy="1494850"/>
            <wp:effectExtent l="0" t="0" r="0" b="0"/>
            <wp:docPr id="2" name="Imagen 2" descr="Gráfico de posición en función del tiempo">
              <a:hlinkClick xmlns:a="http://schemas.openxmlformats.org/drawingml/2006/main" r:id="rId7" tooltip="&quot;Gráfico de posición en función del tiemp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áfico de posición en función del tiempo">
                      <a:hlinkClick r:id="rId7" tooltip="&quot;Gráfico de posición en función del tiemp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210" cy="150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A6" w:rsidRDefault="00B81420" w:rsidP="00FE59A6">
      <w:pPr>
        <w:spacing w:after="0" w:line="240" w:lineRule="auto"/>
        <w:rPr>
          <w:rFonts w:ascii="Calibri" w:eastAsia="Times New Roman" w:hAnsi="Calibri" w:cs="Calibri"/>
          <w:color w:val="000044"/>
          <w:sz w:val="24"/>
          <w:szCs w:val="24"/>
          <w:lang w:eastAsia="es-ES"/>
        </w:rPr>
      </w:pPr>
      <w:r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>1.  De acuerdo a la gráfica, la velocidad de un móvil entre (A, B) fue de:</w:t>
      </w:r>
    </w:p>
    <w:p w:rsidR="00B81420" w:rsidRDefault="00B81420" w:rsidP="00B81420">
      <w:pPr>
        <w:spacing w:after="0" w:line="240" w:lineRule="auto"/>
        <w:rPr>
          <w:rFonts w:ascii="Calibri" w:eastAsia="Times New Roman" w:hAnsi="Calibri" w:cs="Calibri"/>
          <w:color w:val="000044"/>
          <w:sz w:val="24"/>
          <w:szCs w:val="24"/>
          <w:lang w:eastAsia="es-ES"/>
        </w:rPr>
      </w:pPr>
      <w:r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>2. De acuerdo a la gráfica, la velocidad de un móvil entre (B, C) fue de:</w:t>
      </w:r>
    </w:p>
    <w:p w:rsidR="00B81420" w:rsidRDefault="00CE0BF0" w:rsidP="00B81420">
      <w:pPr>
        <w:spacing w:after="0" w:line="240" w:lineRule="auto"/>
        <w:rPr>
          <w:rFonts w:ascii="Calibri" w:eastAsia="Times New Roman" w:hAnsi="Calibri" w:cs="Calibri"/>
          <w:color w:val="000044"/>
          <w:sz w:val="24"/>
          <w:szCs w:val="24"/>
          <w:lang w:eastAsia="es-ES"/>
        </w:rPr>
      </w:pPr>
      <w:r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>3. De acuerdo a la gráfica, la velocidad de un móvil en entre (C, D) fue de:</w:t>
      </w:r>
    </w:p>
    <w:p w:rsidR="00CE0BF0" w:rsidRDefault="00CE0BF0" w:rsidP="008E3F0D">
      <w:pPr>
        <w:pStyle w:val="Prrafodelista"/>
        <w:spacing w:after="0" w:line="240" w:lineRule="auto"/>
        <w:rPr>
          <w:rFonts w:ascii="Calibri" w:eastAsia="Times New Roman" w:hAnsi="Calibri" w:cs="Calibri"/>
          <w:color w:val="000044"/>
          <w:sz w:val="24"/>
          <w:szCs w:val="24"/>
          <w:lang w:eastAsia="es-ES"/>
        </w:rPr>
      </w:pPr>
    </w:p>
    <w:p w:rsidR="00CE0BF0" w:rsidRPr="00CE0BF0" w:rsidRDefault="00CE0BF0" w:rsidP="00CE0BF0">
      <w:pPr>
        <w:spacing w:after="0" w:line="240" w:lineRule="auto"/>
        <w:rPr>
          <w:rFonts w:ascii="Calibri" w:eastAsia="Times New Roman" w:hAnsi="Calibri" w:cs="Calibri"/>
          <w:color w:val="000044"/>
          <w:sz w:val="24"/>
          <w:szCs w:val="24"/>
          <w:lang w:eastAsia="es-ES"/>
        </w:rPr>
      </w:pPr>
      <w:r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>4. De acuerdo a la gráfica, la velocidad de un móvil en entre (D, E) fue de:</w:t>
      </w:r>
    </w:p>
    <w:p w:rsidR="00CE0BF0" w:rsidRDefault="00CE0BF0" w:rsidP="00CE0BF0">
      <w:pPr>
        <w:spacing w:after="0" w:line="240" w:lineRule="auto"/>
        <w:rPr>
          <w:rFonts w:ascii="Calibri" w:eastAsia="Times New Roman" w:hAnsi="Calibri" w:cs="Calibri"/>
          <w:color w:val="000044"/>
          <w:sz w:val="24"/>
          <w:szCs w:val="24"/>
          <w:lang w:eastAsia="es-ES"/>
        </w:rPr>
      </w:pPr>
      <w:r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>5.</w:t>
      </w:r>
      <w:r w:rsidRPr="00CE0BF0"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 xml:space="preserve"> </w:t>
      </w:r>
      <w:r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 xml:space="preserve">De acuerdo a la gráfica la distancia recorrida por el móvil en base al diagrama </w:t>
      </w:r>
    </w:p>
    <w:p w:rsidR="008E3F0D" w:rsidRDefault="008E3F0D" w:rsidP="00CE0BF0">
      <w:pPr>
        <w:spacing w:after="0" w:line="240" w:lineRule="auto"/>
        <w:rPr>
          <w:rFonts w:ascii="Calibri" w:eastAsia="Times New Roman" w:hAnsi="Calibri" w:cs="Calibri"/>
          <w:color w:val="000044"/>
          <w:sz w:val="24"/>
          <w:szCs w:val="24"/>
          <w:lang w:eastAsia="es-ES"/>
        </w:rPr>
      </w:pPr>
    </w:p>
    <w:p w:rsidR="00B27C08" w:rsidRDefault="00B27C08" w:rsidP="00CE0BF0">
      <w:pPr>
        <w:spacing w:after="0" w:line="240" w:lineRule="auto"/>
        <w:rPr>
          <w:rFonts w:ascii="Calibri" w:eastAsia="Times New Roman" w:hAnsi="Calibri" w:cs="Calibri"/>
          <w:color w:val="000044"/>
          <w:sz w:val="24"/>
          <w:szCs w:val="24"/>
          <w:lang w:eastAsia="es-ES"/>
        </w:rPr>
      </w:pPr>
      <w:r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>El espacio recorrido se define como e</w:t>
      </w:r>
      <w:r w:rsidR="00CE0BF0"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 xml:space="preserve">l </w:t>
      </w:r>
      <w:r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>Área</w:t>
      </w:r>
      <w:r w:rsidR="007016F5"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 xml:space="preserve"> </w:t>
      </w:r>
      <w:r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 xml:space="preserve">que recorre un cuerpo. </w:t>
      </w:r>
      <w:r w:rsidRPr="00FE59A6">
        <w:rPr>
          <w:rFonts w:ascii="Calibri" w:eastAsia="Times New Roman" w:hAnsi="Calibri" w:cs="Calibri"/>
          <w:noProof/>
          <w:color w:val="333333"/>
          <w:sz w:val="24"/>
          <w:szCs w:val="24"/>
          <w:lang w:val="en-US"/>
        </w:rPr>
        <w:drawing>
          <wp:inline distT="0" distB="0" distL="0" distR="0" wp14:anchorId="1C34DB30" wp14:editId="32C97AF5">
            <wp:extent cx="2157984" cy="1476078"/>
            <wp:effectExtent l="0" t="0" r="0" b="0"/>
            <wp:docPr id="4" name="Imagen 4">
              <a:hlinkClick xmlns:a="http://schemas.openxmlformats.org/drawingml/2006/main" r:id="rId9" tooltip="&quot;Gráfico de velocidad en función del tiemp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9" tooltip="&quot;Gráfico de velocidad en función del tiemp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899" cy="148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C08" w:rsidRPr="00B27C08" w:rsidRDefault="00E87065" w:rsidP="00B27C08">
      <w:pPr>
        <w:spacing w:after="0" w:line="240" w:lineRule="auto"/>
        <w:rPr>
          <w:rFonts w:ascii="Calibri" w:eastAsia="Times New Roman" w:hAnsi="Calibri" w:cs="Calibri"/>
          <w:color w:val="000044"/>
          <w:sz w:val="24"/>
          <w:szCs w:val="24"/>
          <w:lang w:eastAsia="es-ES"/>
        </w:rPr>
      </w:pPr>
      <w:r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>6</w:t>
      </w:r>
      <w:r w:rsidR="00B27C08"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 xml:space="preserve">. </w:t>
      </w:r>
      <w:r w:rsidR="00B27C08" w:rsidRPr="00B27C08"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>Según la gráfica el espacio recorrido por el móvil en el tr</w:t>
      </w:r>
      <w:r w:rsidR="003B3F01"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>a</w:t>
      </w:r>
      <w:r w:rsidR="00B27C08" w:rsidRPr="00B27C08"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>mo 1</w:t>
      </w:r>
    </w:p>
    <w:p w:rsidR="007016F5" w:rsidRDefault="00E87065" w:rsidP="007016F5">
      <w:pPr>
        <w:spacing w:after="0" w:line="240" w:lineRule="auto"/>
        <w:rPr>
          <w:rFonts w:ascii="Calibri" w:eastAsia="Times New Roman" w:hAnsi="Calibri" w:cs="Calibri"/>
          <w:color w:val="000044"/>
          <w:sz w:val="24"/>
          <w:szCs w:val="24"/>
          <w:lang w:eastAsia="es-ES"/>
        </w:rPr>
      </w:pPr>
      <w:r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>7</w:t>
      </w:r>
      <w:r w:rsidR="007016F5"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 xml:space="preserve">. </w:t>
      </w:r>
      <w:r w:rsidR="007016F5" w:rsidRPr="00B27C08"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 xml:space="preserve">Según la gráfica el espacio recorrido por el móvil en el tremo </w:t>
      </w:r>
      <w:r w:rsidR="007016F5"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>2</w:t>
      </w:r>
      <w:r w:rsidR="007016F5" w:rsidRPr="00B27C08"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 xml:space="preserve"> </w:t>
      </w:r>
    </w:p>
    <w:p w:rsidR="007016F5" w:rsidRDefault="00E87065" w:rsidP="007016F5">
      <w:pPr>
        <w:spacing w:after="0" w:line="240" w:lineRule="auto"/>
        <w:rPr>
          <w:rFonts w:ascii="Calibri" w:eastAsia="Times New Roman" w:hAnsi="Calibri" w:cs="Calibri"/>
          <w:color w:val="000044"/>
          <w:sz w:val="24"/>
          <w:szCs w:val="24"/>
          <w:lang w:eastAsia="es-ES"/>
        </w:rPr>
      </w:pPr>
      <w:r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>8</w:t>
      </w:r>
      <w:r w:rsidR="007016F5"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 xml:space="preserve">. </w:t>
      </w:r>
      <w:r w:rsidR="007016F5" w:rsidRPr="00B27C08"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 xml:space="preserve">Según la gráfica el espacio </w:t>
      </w:r>
      <w:r w:rsidR="007016F5"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 xml:space="preserve">total </w:t>
      </w:r>
      <w:r w:rsidR="007016F5" w:rsidRPr="00B27C08"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 xml:space="preserve">recorrido por el móvil en el </w:t>
      </w:r>
      <w:r w:rsidR="007016F5"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>móvil es</w:t>
      </w:r>
    </w:p>
    <w:p w:rsidR="005A65BE" w:rsidRPr="005A65BE" w:rsidRDefault="005A65BE" w:rsidP="005A65BE">
      <w:pPr>
        <w:spacing w:after="0" w:line="240" w:lineRule="auto"/>
        <w:rPr>
          <w:rFonts w:ascii="Calibri" w:eastAsia="Times New Roman" w:hAnsi="Calibri" w:cs="Calibri"/>
          <w:color w:val="000044"/>
          <w:sz w:val="24"/>
          <w:szCs w:val="24"/>
          <w:lang w:eastAsia="es-ES"/>
        </w:rPr>
      </w:pPr>
    </w:p>
    <w:p w:rsidR="005A65BE" w:rsidRPr="005A65BE" w:rsidRDefault="005A65BE" w:rsidP="005A65BE">
      <w:pPr>
        <w:spacing w:after="0" w:line="240" w:lineRule="auto"/>
        <w:jc w:val="center"/>
        <w:rPr>
          <w:rFonts w:ascii="Calibri" w:eastAsia="Times New Roman" w:hAnsi="Calibri" w:cs="Calibri"/>
          <w:color w:val="000044"/>
          <w:sz w:val="24"/>
          <w:szCs w:val="24"/>
          <w:lang w:eastAsia="es-ES"/>
        </w:rPr>
      </w:pPr>
      <w:r w:rsidRPr="005A65BE">
        <w:rPr>
          <w:rFonts w:ascii="Calibri" w:eastAsia="Times New Roman" w:hAnsi="Calibri" w:cs="Calibri"/>
          <w:noProof/>
          <w:color w:val="333333"/>
          <w:sz w:val="24"/>
          <w:szCs w:val="24"/>
          <w:lang w:val="en-US"/>
        </w:rPr>
        <w:drawing>
          <wp:inline distT="0" distB="0" distL="0" distR="0">
            <wp:extent cx="1883664" cy="1262878"/>
            <wp:effectExtent l="0" t="0" r="0" b="0"/>
            <wp:docPr id="9" name="Imagen 9">
              <a:hlinkClick xmlns:a="http://schemas.openxmlformats.org/drawingml/2006/main" r:id="rId11" tooltip="&quot;Gráfico de velocidad en función del tiemp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1" tooltip="&quot;Gráfico de velocidad en función del tiemp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068" cy="126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6F5" w:rsidRPr="007016F5" w:rsidRDefault="00E87065" w:rsidP="007016F5">
      <w:pPr>
        <w:spacing w:after="0" w:line="240" w:lineRule="auto"/>
        <w:rPr>
          <w:rFonts w:ascii="Calibri" w:eastAsia="Times New Roman" w:hAnsi="Calibri" w:cs="Calibri"/>
          <w:color w:val="000044"/>
          <w:sz w:val="24"/>
          <w:szCs w:val="24"/>
          <w:lang w:eastAsia="es-ES"/>
        </w:rPr>
      </w:pPr>
      <w:r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>9</w:t>
      </w:r>
      <w:r w:rsidR="005A65BE"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>.</w:t>
      </w:r>
      <w:r w:rsidR="005A65BE" w:rsidRPr="005A65BE"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 xml:space="preserve"> </w:t>
      </w:r>
      <w:r w:rsidR="005A65BE" w:rsidRPr="00B27C08"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>Según la gráfica el espacio</w:t>
      </w:r>
      <w:r w:rsidR="005A65BE"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 xml:space="preserve"> </w:t>
      </w:r>
      <w:r w:rsidR="005A65BE" w:rsidRPr="00B27C08"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 xml:space="preserve">recorrido por el móvil en el </w:t>
      </w:r>
      <w:r w:rsidR="005A65BE"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 xml:space="preserve">móvil el tramo 1 </w:t>
      </w:r>
    </w:p>
    <w:p w:rsidR="005A65BE" w:rsidRDefault="00E87065" w:rsidP="005A65BE">
      <w:pPr>
        <w:spacing w:after="0" w:line="240" w:lineRule="auto"/>
        <w:rPr>
          <w:rFonts w:ascii="Calibri" w:eastAsia="Times New Roman" w:hAnsi="Calibri" w:cs="Calibri"/>
          <w:color w:val="000044"/>
          <w:sz w:val="24"/>
          <w:szCs w:val="24"/>
          <w:lang w:eastAsia="es-ES"/>
        </w:rPr>
      </w:pPr>
      <w:r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>10</w:t>
      </w:r>
      <w:r w:rsidR="005A65BE"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 xml:space="preserve">. </w:t>
      </w:r>
      <w:r w:rsidR="005A65BE" w:rsidRPr="00B27C08"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>Según la gráfica el espacio</w:t>
      </w:r>
      <w:r w:rsidR="005A65BE"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 xml:space="preserve"> total </w:t>
      </w:r>
      <w:r w:rsidR="005A65BE" w:rsidRPr="00B27C08"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 xml:space="preserve">recorrido por el móvil en el </w:t>
      </w:r>
      <w:r w:rsidR="005A65BE"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>móvil es</w:t>
      </w:r>
      <w:r w:rsidR="005A65BE" w:rsidRPr="00B27C08"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>:</w:t>
      </w:r>
    </w:p>
    <w:p w:rsidR="008E3F0D" w:rsidRDefault="008E3F0D" w:rsidP="008E3F0D">
      <w:pPr>
        <w:shd w:val="clear" w:color="auto" w:fill="FFFFFF"/>
        <w:spacing w:before="48" w:after="168" w:line="240" w:lineRule="auto"/>
        <w:ind w:right="240"/>
        <w:jc w:val="both"/>
        <w:rPr>
          <w:rFonts w:ascii="Calibri" w:eastAsia="Times New Roman" w:hAnsi="Calibri" w:cs="Calibri"/>
          <w:color w:val="000044"/>
          <w:sz w:val="24"/>
          <w:szCs w:val="24"/>
          <w:lang w:eastAsia="es-ES"/>
        </w:rPr>
      </w:pPr>
    </w:p>
    <w:p w:rsidR="00E26CEB" w:rsidRPr="00E26CEB" w:rsidRDefault="003C3026" w:rsidP="008E3F0D">
      <w:pPr>
        <w:shd w:val="clear" w:color="auto" w:fill="FFFFFF"/>
        <w:spacing w:before="48" w:after="168" w:line="240" w:lineRule="auto"/>
        <w:ind w:right="240"/>
        <w:jc w:val="both"/>
        <w:rPr>
          <w:rFonts w:ascii="Calibri" w:eastAsia="Times New Roman" w:hAnsi="Calibri" w:cs="Calibri"/>
          <w:color w:val="000044"/>
          <w:sz w:val="24"/>
          <w:szCs w:val="24"/>
          <w:lang w:eastAsia="es-ES"/>
        </w:rPr>
      </w:pPr>
      <w:r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>La siguiente tabla representa los datos de un corredor en un tramo recto de una competencia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5"/>
        <w:gridCol w:w="338"/>
        <w:gridCol w:w="460"/>
        <w:gridCol w:w="460"/>
        <w:gridCol w:w="460"/>
        <w:gridCol w:w="460"/>
        <w:gridCol w:w="460"/>
      </w:tblGrid>
      <w:tr w:rsidR="00E26CEB" w:rsidTr="003C3026">
        <w:tc>
          <w:tcPr>
            <w:tcW w:w="805" w:type="dxa"/>
          </w:tcPr>
          <w:p w:rsidR="00E26CEB" w:rsidRPr="00E26CEB" w:rsidRDefault="003C3026" w:rsidP="005A65BE">
            <w:pPr>
              <w:rPr>
                <w:rFonts w:ascii="Calibri" w:eastAsia="Times New Roman" w:hAnsi="Calibri" w:cs="Calibri"/>
                <w:color w:val="000044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44"/>
                <w:sz w:val="24"/>
                <w:szCs w:val="24"/>
                <w:lang w:val="es-ES" w:eastAsia="es-ES"/>
              </w:rPr>
              <w:t>D(m)</w:t>
            </w:r>
          </w:p>
        </w:tc>
        <w:tc>
          <w:tcPr>
            <w:tcW w:w="338" w:type="dxa"/>
          </w:tcPr>
          <w:p w:rsidR="00E26CEB" w:rsidRPr="00E26CEB" w:rsidRDefault="003C3026" w:rsidP="005A65BE">
            <w:pPr>
              <w:rPr>
                <w:rFonts w:ascii="Calibri" w:eastAsia="Times New Roman" w:hAnsi="Calibri" w:cs="Calibri"/>
                <w:color w:val="000044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44"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412" w:type="dxa"/>
          </w:tcPr>
          <w:p w:rsidR="00E26CEB" w:rsidRPr="00E26CEB" w:rsidRDefault="003C3026" w:rsidP="005A65BE">
            <w:pPr>
              <w:rPr>
                <w:rFonts w:ascii="Calibri" w:eastAsia="Times New Roman" w:hAnsi="Calibri" w:cs="Calibri"/>
                <w:color w:val="000044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44"/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425" w:type="dxa"/>
          </w:tcPr>
          <w:p w:rsidR="00E26CEB" w:rsidRPr="00E26CEB" w:rsidRDefault="003C3026" w:rsidP="005A65BE">
            <w:pPr>
              <w:rPr>
                <w:rFonts w:ascii="Calibri" w:eastAsia="Times New Roman" w:hAnsi="Calibri" w:cs="Calibri"/>
                <w:color w:val="000044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44"/>
                <w:sz w:val="24"/>
                <w:szCs w:val="24"/>
                <w:lang w:val="es-ES" w:eastAsia="es-ES"/>
              </w:rPr>
              <w:t>20</w:t>
            </w:r>
          </w:p>
        </w:tc>
        <w:tc>
          <w:tcPr>
            <w:tcW w:w="425" w:type="dxa"/>
          </w:tcPr>
          <w:p w:rsidR="00E26CEB" w:rsidRPr="00E26CEB" w:rsidRDefault="003C3026" w:rsidP="005A65BE">
            <w:pPr>
              <w:rPr>
                <w:rFonts w:ascii="Calibri" w:eastAsia="Times New Roman" w:hAnsi="Calibri" w:cs="Calibri"/>
                <w:color w:val="000044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44"/>
                <w:sz w:val="24"/>
                <w:szCs w:val="24"/>
                <w:lang w:val="es-ES" w:eastAsia="es-ES"/>
              </w:rPr>
              <w:t>30</w:t>
            </w:r>
          </w:p>
        </w:tc>
        <w:tc>
          <w:tcPr>
            <w:tcW w:w="425" w:type="dxa"/>
          </w:tcPr>
          <w:p w:rsidR="00E26CEB" w:rsidRPr="00E26CEB" w:rsidRDefault="003C3026" w:rsidP="005A65BE">
            <w:pPr>
              <w:rPr>
                <w:rFonts w:ascii="Calibri" w:eastAsia="Times New Roman" w:hAnsi="Calibri" w:cs="Calibri"/>
                <w:color w:val="000044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44"/>
                <w:sz w:val="24"/>
                <w:szCs w:val="24"/>
                <w:lang w:val="es-ES" w:eastAsia="es-ES"/>
              </w:rPr>
              <w:t>40</w:t>
            </w:r>
          </w:p>
        </w:tc>
        <w:tc>
          <w:tcPr>
            <w:tcW w:w="426" w:type="dxa"/>
          </w:tcPr>
          <w:p w:rsidR="00E26CEB" w:rsidRPr="00E26CEB" w:rsidRDefault="003C3026" w:rsidP="005A65BE">
            <w:pPr>
              <w:rPr>
                <w:rFonts w:ascii="Calibri" w:eastAsia="Times New Roman" w:hAnsi="Calibri" w:cs="Calibri"/>
                <w:color w:val="000044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44"/>
                <w:sz w:val="24"/>
                <w:szCs w:val="24"/>
                <w:lang w:val="es-ES" w:eastAsia="es-ES"/>
              </w:rPr>
              <w:t>50</w:t>
            </w:r>
          </w:p>
        </w:tc>
      </w:tr>
      <w:tr w:rsidR="00E26CEB" w:rsidTr="003C3026">
        <w:tc>
          <w:tcPr>
            <w:tcW w:w="805" w:type="dxa"/>
          </w:tcPr>
          <w:p w:rsidR="00E26CEB" w:rsidRPr="00E26CEB" w:rsidRDefault="003C3026" w:rsidP="005A65BE">
            <w:pPr>
              <w:rPr>
                <w:rFonts w:ascii="Calibri" w:eastAsia="Times New Roman" w:hAnsi="Calibri" w:cs="Calibri"/>
                <w:color w:val="000044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44"/>
                <w:sz w:val="24"/>
                <w:szCs w:val="24"/>
                <w:lang w:val="es-ES" w:eastAsia="es-ES"/>
              </w:rPr>
              <w:t>T(</w:t>
            </w:r>
            <w:proofErr w:type="spellStart"/>
            <w:r>
              <w:rPr>
                <w:rFonts w:ascii="Calibri" w:eastAsia="Times New Roman" w:hAnsi="Calibri" w:cs="Calibri"/>
                <w:color w:val="000044"/>
                <w:sz w:val="24"/>
                <w:szCs w:val="24"/>
                <w:lang w:val="es-ES" w:eastAsia="es-ES"/>
              </w:rPr>
              <w:t>seg</w:t>
            </w:r>
            <w:proofErr w:type="spellEnd"/>
            <w:r>
              <w:rPr>
                <w:rFonts w:ascii="Calibri" w:eastAsia="Times New Roman" w:hAnsi="Calibri" w:cs="Calibri"/>
                <w:color w:val="000044"/>
                <w:sz w:val="24"/>
                <w:szCs w:val="24"/>
                <w:lang w:val="es-ES" w:eastAsia="es-ES"/>
              </w:rPr>
              <w:t>)</w:t>
            </w:r>
          </w:p>
        </w:tc>
        <w:tc>
          <w:tcPr>
            <w:tcW w:w="338" w:type="dxa"/>
          </w:tcPr>
          <w:p w:rsidR="00E26CEB" w:rsidRPr="00E26CEB" w:rsidRDefault="003C3026" w:rsidP="005A65BE">
            <w:pPr>
              <w:rPr>
                <w:rFonts w:ascii="Calibri" w:eastAsia="Times New Roman" w:hAnsi="Calibri" w:cs="Calibri"/>
                <w:color w:val="000044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44"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412" w:type="dxa"/>
          </w:tcPr>
          <w:p w:rsidR="00E26CEB" w:rsidRPr="00E26CEB" w:rsidRDefault="003C3026" w:rsidP="005A65BE">
            <w:pPr>
              <w:rPr>
                <w:rFonts w:ascii="Calibri" w:eastAsia="Times New Roman" w:hAnsi="Calibri" w:cs="Calibri"/>
                <w:color w:val="000044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44"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425" w:type="dxa"/>
          </w:tcPr>
          <w:p w:rsidR="00E26CEB" w:rsidRPr="00E26CEB" w:rsidRDefault="003C3026" w:rsidP="005A65BE">
            <w:pPr>
              <w:rPr>
                <w:rFonts w:ascii="Calibri" w:eastAsia="Times New Roman" w:hAnsi="Calibri" w:cs="Calibri"/>
                <w:color w:val="000044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44"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425" w:type="dxa"/>
          </w:tcPr>
          <w:p w:rsidR="00E26CEB" w:rsidRPr="00E26CEB" w:rsidRDefault="003C3026" w:rsidP="005A65BE">
            <w:pPr>
              <w:rPr>
                <w:rFonts w:ascii="Calibri" w:eastAsia="Times New Roman" w:hAnsi="Calibri" w:cs="Calibri"/>
                <w:color w:val="000044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44"/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425" w:type="dxa"/>
          </w:tcPr>
          <w:p w:rsidR="00E26CEB" w:rsidRPr="00E26CEB" w:rsidRDefault="003C3026" w:rsidP="005A65BE">
            <w:pPr>
              <w:rPr>
                <w:rFonts w:ascii="Calibri" w:eastAsia="Times New Roman" w:hAnsi="Calibri" w:cs="Calibri"/>
                <w:color w:val="000044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44"/>
                <w:sz w:val="24"/>
                <w:szCs w:val="24"/>
                <w:lang w:val="es-ES" w:eastAsia="es-ES"/>
              </w:rPr>
              <w:t>8</w:t>
            </w:r>
          </w:p>
        </w:tc>
        <w:tc>
          <w:tcPr>
            <w:tcW w:w="426" w:type="dxa"/>
          </w:tcPr>
          <w:p w:rsidR="00E26CEB" w:rsidRPr="00E26CEB" w:rsidRDefault="003C3026" w:rsidP="005A65BE">
            <w:pPr>
              <w:rPr>
                <w:rFonts w:ascii="Calibri" w:eastAsia="Times New Roman" w:hAnsi="Calibri" w:cs="Calibri"/>
                <w:color w:val="000044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44"/>
                <w:sz w:val="24"/>
                <w:szCs w:val="24"/>
                <w:lang w:val="es-ES" w:eastAsia="es-ES"/>
              </w:rPr>
              <w:t>10</w:t>
            </w:r>
          </w:p>
        </w:tc>
      </w:tr>
    </w:tbl>
    <w:p w:rsidR="00E26CEB" w:rsidRDefault="00E26CEB" w:rsidP="005A65BE">
      <w:pPr>
        <w:spacing w:after="0" w:line="240" w:lineRule="auto"/>
        <w:rPr>
          <w:rFonts w:ascii="Calibri" w:eastAsia="Times New Roman" w:hAnsi="Calibri" w:cs="Calibri"/>
          <w:color w:val="000044"/>
          <w:sz w:val="24"/>
          <w:szCs w:val="24"/>
          <w:lang w:eastAsia="es-ES"/>
        </w:rPr>
      </w:pPr>
    </w:p>
    <w:p w:rsidR="003C3026" w:rsidRDefault="00E87065" w:rsidP="005A65BE">
      <w:pPr>
        <w:spacing w:after="0" w:line="240" w:lineRule="auto"/>
        <w:rPr>
          <w:rFonts w:ascii="Calibri" w:eastAsia="Times New Roman" w:hAnsi="Calibri" w:cs="Calibri"/>
          <w:color w:val="000044"/>
          <w:sz w:val="24"/>
          <w:szCs w:val="24"/>
          <w:lang w:eastAsia="es-ES"/>
        </w:rPr>
      </w:pPr>
      <w:r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>11</w:t>
      </w:r>
      <w:r w:rsidR="003C3026"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>. La velocidad del corredor en cada tramo es:</w:t>
      </w:r>
    </w:p>
    <w:p w:rsidR="003C3026" w:rsidRDefault="00E87065" w:rsidP="00CD6FEE">
      <w:pPr>
        <w:spacing w:after="0" w:line="240" w:lineRule="auto"/>
        <w:rPr>
          <w:rFonts w:ascii="Calibri" w:eastAsia="Times New Roman" w:hAnsi="Calibri" w:cs="Calibri"/>
          <w:color w:val="000044"/>
          <w:sz w:val="24"/>
          <w:szCs w:val="24"/>
          <w:lang w:eastAsia="es-ES"/>
        </w:rPr>
      </w:pPr>
      <w:r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>13</w:t>
      </w:r>
      <w:r w:rsidR="00CD6FEE"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>. la distancia re corrida por el corredor a los 6seg es:</w:t>
      </w:r>
    </w:p>
    <w:p w:rsidR="00CD6FEE" w:rsidRPr="008E3F0D" w:rsidRDefault="00CD6FEE" w:rsidP="008E3F0D">
      <w:pPr>
        <w:spacing w:after="0" w:line="240" w:lineRule="auto"/>
        <w:rPr>
          <w:rFonts w:ascii="Calibri" w:eastAsia="Times New Roman" w:hAnsi="Calibri" w:cs="Calibri"/>
          <w:color w:val="000044"/>
          <w:sz w:val="24"/>
          <w:szCs w:val="24"/>
          <w:lang w:eastAsia="es-ES"/>
        </w:rPr>
      </w:pPr>
    </w:p>
    <w:p w:rsidR="00CD6FEE" w:rsidRPr="00CD6FEE" w:rsidRDefault="00CD6FEE" w:rsidP="00CD6FEE">
      <w:pPr>
        <w:spacing w:after="0" w:line="240" w:lineRule="auto"/>
        <w:rPr>
          <w:rFonts w:ascii="Calibri" w:eastAsia="Times New Roman" w:hAnsi="Calibri" w:cs="Calibri"/>
          <w:color w:val="000044"/>
          <w:sz w:val="24"/>
          <w:szCs w:val="24"/>
          <w:lang w:eastAsia="es-ES"/>
        </w:rPr>
      </w:pPr>
    </w:p>
    <w:p w:rsidR="003C3026" w:rsidRDefault="001F5F9F" w:rsidP="005A65BE">
      <w:pPr>
        <w:spacing w:after="0" w:line="240" w:lineRule="auto"/>
        <w:rPr>
          <w:rFonts w:ascii="Calibri" w:eastAsia="Times New Roman" w:hAnsi="Calibri" w:cs="Calibri"/>
          <w:color w:val="000044"/>
          <w:sz w:val="24"/>
          <w:szCs w:val="24"/>
          <w:lang w:eastAsia="es-ES"/>
        </w:rPr>
      </w:pPr>
      <w:r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 xml:space="preserve">       </w:t>
      </w:r>
    </w:p>
    <w:p w:rsidR="001F5F9F" w:rsidRDefault="001F5F9F" w:rsidP="005A65BE">
      <w:pPr>
        <w:spacing w:after="0" w:line="240" w:lineRule="auto"/>
        <w:rPr>
          <w:rFonts w:ascii="Calibri" w:eastAsia="Times New Roman" w:hAnsi="Calibri" w:cs="Calibri"/>
          <w:color w:val="000044"/>
          <w:sz w:val="24"/>
          <w:szCs w:val="24"/>
          <w:lang w:eastAsia="es-ES"/>
        </w:rPr>
      </w:pPr>
    </w:p>
    <w:p w:rsidR="001F5F9F" w:rsidRDefault="001F5F9F" w:rsidP="005A65BE">
      <w:pPr>
        <w:spacing w:after="0" w:line="240" w:lineRule="auto"/>
        <w:rPr>
          <w:rFonts w:ascii="Calibri" w:eastAsia="Times New Roman" w:hAnsi="Calibri" w:cs="Calibri"/>
          <w:color w:val="000044"/>
          <w:sz w:val="24"/>
          <w:szCs w:val="24"/>
          <w:lang w:eastAsia="es-ES"/>
        </w:rPr>
      </w:pPr>
    </w:p>
    <w:p w:rsidR="001F5F9F" w:rsidRDefault="001F5F9F" w:rsidP="005A65BE">
      <w:pPr>
        <w:spacing w:after="0" w:line="240" w:lineRule="auto"/>
        <w:rPr>
          <w:rFonts w:ascii="Calibri" w:eastAsia="Times New Roman" w:hAnsi="Calibri" w:cs="Calibri"/>
          <w:color w:val="000044"/>
          <w:sz w:val="24"/>
          <w:szCs w:val="24"/>
          <w:lang w:eastAsia="es-ES"/>
        </w:rPr>
      </w:pPr>
    </w:p>
    <w:p w:rsidR="001F5F9F" w:rsidRDefault="001F5F9F" w:rsidP="005A65BE">
      <w:pPr>
        <w:spacing w:after="0" w:line="240" w:lineRule="auto"/>
        <w:rPr>
          <w:rFonts w:ascii="Calibri" w:eastAsia="Times New Roman" w:hAnsi="Calibri" w:cs="Calibri"/>
          <w:color w:val="000044"/>
          <w:sz w:val="24"/>
          <w:szCs w:val="24"/>
          <w:lang w:eastAsia="es-ES"/>
        </w:rPr>
      </w:pPr>
      <w:r>
        <w:rPr>
          <w:rFonts w:ascii="Calibri" w:eastAsia="Times New Roman" w:hAnsi="Calibri" w:cs="Calibri"/>
          <w:color w:val="000044"/>
          <w:sz w:val="24"/>
          <w:szCs w:val="24"/>
          <w:lang w:eastAsia="es-ES"/>
        </w:rPr>
        <w:t xml:space="preserve">         </w:t>
      </w:r>
    </w:p>
    <w:p w:rsidR="003C3026" w:rsidRPr="005A65BE" w:rsidRDefault="003C3026" w:rsidP="005A65BE">
      <w:pPr>
        <w:spacing w:after="0" w:line="240" w:lineRule="auto"/>
        <w:rPr>
          <w:rFonts w:ascii="Calibri" w:eastAsia="Times New Roman" w:hAnsi="Calibri" w:cs="Calibri"/>
          <w:color w:val="000044"/>
          <w:sz w:val="24"/>
          <w:szCs w:val="24"/>
          <w:lang w:eastAsia="es-ES"/>
        </w:rPr>
      </w:pPr>
    </w:p>
    <w:p w:rsidR="00FE59A6" w:rsidRDefault="00FE59A6" w:rsidP="00FE59A6">
      <w:pPr>
        <w:jc w:val="both"/>
      </w:pPr>
    </w:p>
    <w:sectPr w:rsidR="00FE59A6" w:rsidSect="008E3F0D">
      <w:headerReference w:type="default" r:id="rId13"/>
      <w:footerReference w:type="default" r:id="rId14"/>
      <w:pgSz w:w="11906" w:h="16838" w:code="9"/>
      <w:pgMar w:top="1418" w:right="1418" w:bottom="1418" w:left="1418" w:header="709" w:footer="709" w:gutter="0"/>
      <w:cols w:num="2"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1A7" w:rsidRDefault="006111A7" w:rsidP="00B303BA">
      <w:pPr>
        <w:spacing w:after="0" w:line="240" w:lineRule="auto"/>
      </w:pPr>
      <w:r>
        <w:separator/>
      </w:r>
    </w:p>
  </w:endnote>
  <w:endnote w:type="continuationSeparator" w:id="0">
    <w:p w:rsidR="006111A7" w:rsidRDefault="006111A7" w:rsidP="00B3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F9F" w:rsidRDefault="001F5F9F">
    <w:pPr>
      <w:pStyle w:val="Piedepgina"/>
    </w:pPr>
    <w:r>
      <w:t>LC.  Mariano Córdoba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1A7" w:rsidRDefault="006111A7" w:rsidP="00B303BA">
      <w:pPr>
        <w:spacing w:after="0" w:line="240" w:lineRule="auto"/>
      </w:pPr>
      <w:r>
        <w:separator/>
      </w:r>
    </w:p>
  </w:footnote>
  <w:footnote w:type="continuationSeparator" w:id="0">
    <w:p w:rsidR="006111A7" w:rsidRDefault="006111A7" w:rsidP="00B30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3BA" w:rsidRDefault="008E3F0D" w:rsidP="008E3F0D">
    <w:pPr>
      <w:pStyle w:val="Encabezado"/>
      <w:jc w:val="center"/>
    </w:pPr>
    <w:r>
      <w:t xml:space="preserve">Tallar de física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35B4"/>
    <w:multiLevelType w:val="hybridMultilevel"/>
    <w:tmpl w:val="10FCD2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33506"/>
    <w:multiLevelType w:val="hybridMultilevel"/>
    <w:tmpl w:val="7C3C87CA"/>
    <w:lvl w:ilvl="0" w:tplc="A9024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B3DBE"/>
    <w:multiLevelType w:val="hybridMultilevel"/>
    <w:tmpl w:val="AB348AB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D46F4"/>
    <w:multiLevelType w:val="hybridMultilevel"/>
    <w:tmpl w:val="A00EC82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54F64"/>
    <w:multiLevelType w:val="hybridMultilevel"/>
    <w:tmpl w:val="E63883B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B6626"/>
    <w:multiLevelType w:val="hybridMultilevel"/>
    <w:tmpl w:val="FE10325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F675F"/>
    <w:multiLevelType w:val="hybridMultilevel"/>
    <w:tmpl w:val="DDA214B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16F60"/>
    <w:multiLevelType w:val="hybridMultilevel"/>
    <w:tmpl w:val="FD10F62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A2216"/>
    <w:multiLevelType w:val="hybridMultilevel"/>
    <w:tmpl w:val="4C40A3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92644"/>
    <w:multiLevelType w:val="hybridMultilevel"/>
    <w:tmpl w:val="960E3C92"/>
    <w:lvl w:ilvl="0" w:tplc="90441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90ED2"/>
    <w:multiLevelType w:val="hybridMultilevel"/>
    <w:tmpl w:val="2EF26B46"/>
    <w:lvl w:ilvl="0" w:tplc="BA8E8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03FB1"/>
    <w:multiLevelType w:val="hybridMultilevel"/>
    <w:tmpl w:val="55481EA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E3871"/>
    <w:multiLevelType w:val="hybridMultilevel"/>
    <w:tmpl w:val="EC7E456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62C87"/>
    <w:multiLevelType w:val="hybridMultilevel"/>
    <w:tmpl w:val="C71CF4A8"/>
    <w:lvl w:ilvl="0" w:tplc="0C0A0015">
      <w:start w:val="1"/>
      <w:numFmt w:val="upperLetter"/>
      <w:lvlText w:val="%1."/>
      <w:lvlJc w:val="left"/>
      <w:pPr>
        <w:ind w:left="778" w:hanging="360"/>
      </w:pPr>
    </w:lvl>
    <w:lvl w:ilvl="1" w:tplc="0C0A0019" w:tentative="1">
      <w:start w:val="1"/>
      <w:numFmt w:val="lowerLetter"/>
      <w:lvlText w:val="%2."/>
      <w:lvlJc w:val="left"/>
      <w:pPr>
        <w:ind w:left="1498" w:hanging="360"/>
      </w:pPr>
    </w:lvl>
    <w:lvl w:ilvl="2" w:tplc="0C0A001B" w:tentative="1">
      <w:start w:val="1"/>
      <w:numFmt w:val="lowerRoman"/>
      <w:lvlText w:val="%3."/>
      <w:lvlJc w:val="right"/>
      <w:pPr>
        <w:ind w:left="2218" w:hanging="180"/>
      </w:pPr>
    </w:lvl>
    <w:lvl w:ilvl="3" w:tplc="0C0A000F" w:tentative="1">
      <w:start w:val="1"/>
      <w:numFmt w:val="decimal"/>
      <w:lvlText w:val="%4."/>
      <w:lvlJc w:val="left"/>
      <w:pPr>
        <w:ind w:left="2938" w:hanging="360"/>
      </w:pPr>
    </w:lvl>
    <w:lvl w:ilvl="4" w:tplc="0C0A0019" w:tentative="1">
      <w:start w:val="1"/>
      <w:numFmt w:val="lowerLetter"/>
      <w:lvlText w:val="%5."/>
      <w:lvlJc w:val="left"/>
      <w:pPr>
        <w:ind w:left="3658" w:hanging="360"/>
      </w:pPr>
    </w:lvl>
    <w:lvl w:ilvl="5" w:tplc="0C0A001B" w:tentative="1">
      <w:start w:val="1"/>
      <w:numFmt w:val="lowerRoman"/>
      <w:lvlText w:val="%6."/>
      <w:lvlJc w:val="right"/>
      <w:pPr>
        <w:ind w:left="4378" w:hanging="180"/>
      </w:pPr>
    </w:lvl>
    <w:lvl w:ilvl="6" w:tplc="0C0A000F" w:tentative="1">
      <w:start w:val="1"/>
      <w:numFmt w:val="decimal"/>
      <w:lvlText w:val="%7."/>
      <w:lvlJc w:val="left"/>
      <w:pPr>
        <w:ind w:left="5098" w:hanging="360"/>
      </w:pPr>
    </w:lvl>
    <w:lvl w:ilvl="7" w:tplc="0C0A0019" w:tentative="1">
      <w:start w:val="1"/>
      <w:numFmt w:val="lowerLetter"/>
      <w:lvlText w:val="%8."/>
      <w:lvlJc w:val="left"/>
      <w:pPr>
        <w:ind w:left="5818" w:hanging="360"/>
      </w:pPr>
    </w:lvl>
    <w:lvl w:ilvl="8" w:tplc="0C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4" w15:restartNumberingAfterBreak="0">
    <w:nsid w:val="4DC11AFC"/>
    <w:multiLevelType w:val="hybridMultilevel"/>
    <w:tmpl w:val="C178C7B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75090"/>
    <w:multiLevelType w:val="hybridMultilevel"/>
    <w:tmpl w:val="C73E0EC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D2B9B"/>
    <w:multiLevelType w:val="hybridMultilevel"/>
    <w:tmpl w:val="4F7E26B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9537A"/>
    <w:multiLevelType w:val="hybridMultilevel"/>
    <w:tmpl w:val="C5C0E2C8"/>
    <w:lvl w:ilvl="0" w:tplc="63AA0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139BE"/>
    <w:multiLevelType w:val="hybridMultilevel"/>
    <w:tmpl w:val="C89ED89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D7C04"/>
    <w:multiLevelType w:val="hybridMultilevel"/>
    <w:tmpl w:val="4C665B32"/>
    <w:lvl w:ilvl="0" w:tplc="13BA4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706EC"/>
    <w:multiLevelType w:val="hybridMultilevel"/>
    <w:tmpl w:val="58B80E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238E0"/>
    <w:multiLevelType w:val="hybridMultilevel"/>
    <w:tmpl w:val="3CE0AE2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3"/>
  </w:num>
  <w:num w:numId="5">
    <w:abstractNumId w:val="5"/>
  </w:num>
  <w:num w:numId="6">
    <w:abstractNumId w:val="6"/>
  </w:num>
  <w:num w:numId="7">
    <w:abstractNumId w:val="4"/>
  </w:num>
  <w:num w:numId="8">
    <w:abstractNumId w:val="21"/>
  </w:num>
  <w:num w:numId="9">
    <w:abstractNumId w:val="19"/>
  </w:num>
  <w:num w:numId="10">
    <w:abstractNumId w:val="1"/>
  </w:num>
  <w:num w:numId="11">
    <w:abstractNumId w:val="10"/>
  </w:num>
  <w:num w:numId="12">
    <w:abstractNumId w:val="9"/>
  </w:num>
  <w:num w:numId="13">
    <w:abstractNumId w:val="17"/>
  </w:num>
  <w:num w:numId="14">
    <w:abstractNumId w:val="20"/>
  </w:num>
  <w:num w:numId="15">
    <w:abstractNumId w:val="3"/>
  </w:num>
  <w:num w:numId="16">
    <w:abstractNumId w:val="16"/>
  </w:num>
  <w:num w:numId="17">
    <w:abstractNumId w:val="2"/>
  </w:num>
  <w:num w:numId="18">
    <w:abstractNumId w:val="15"/>
  </w:num>
  <w:num w:numId="19">
    <w:abstractNumId w:val="18"/>
  </w:num>
  <w:num w:numId="20">
    <w:abstractNumId w:val="14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BA"/>
    <w:rsid w:val="001F5F9F"/>
    <w:rsid w:val="003B3F01"/>
    <w:rsid w:val="003C3026"/>
    <w:rsid w:val="005A65BE"/>
    <w:rsid w:val="006111A7"/>
    <w:rsid w:val="007016F5"/>
    <w:rsid w:val="00764939"/>
    <w:rsid w:val="008608C5"/>
    <w:rsid w:val="008C50FD"/>
    <w:rsid w:val="008E3F0D"/>
    <w:rsid w:val="00B27C08"/>
    <w:rsid w:val="00B303BA"/>
    <w:rsid w:val="00B5211C"/>
    <w:rsid w:val="00B81420"/>
    <w:rsid w:val="00CD6FEE"/>
    <w:rsid w:val="00CE0BF0"/>
    <w:rsid w:val="00E17DBF"/>
    <w:rsid w:val="00E26CEB"/>
    <w:rsid w:val="00E87065"/>
    <w:rsid w:val="00EA43BC"/>
    <w:rsid w:val="00F65EBA"/>
    <w:rsid w:val="00FE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113596-6F19-447C-B10B-CFF7B587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6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03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3BA"/>
  </w:style>
  <w:style w:type="paragraph" w:styleId="Piedepgina">
    <w:name w:val="footer"/>
    <w:basedOn w:val="Normal"/>
    <w:link w:val="PiedepginaCar"/>
    <w:uiPriority w:val="99"/>
    <w:unhideWhenUsed/>
    <w:rsid w:val="00B303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3BA"/>
  </w:style>
  <w:style w:type="table" w:styleId="Tablaconcuadrcula">
    <w:name w:val="Table Grid"/>
    <w:basedOn w:val="Tablanormal"/>
    <w:uiPriority w:val="39"/>
    <w:rsid w:val="00B303BA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E5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81420"/>
    <w:pPr>
      <w:ind w:left="720"/>
      <w:contextualSpacing/>
    </w:pPr>
  </w:style>
  <w:style w:type="paragraph" w:customStyle="1" w:styleId="optxtp">
    <w:name w:val="op_txt_p"/>
    <w:basedOn w:val="Normal"/>
    <w:rsid w:val="00E2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26C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5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sicanet.com.ar/fisica/cinematica/tp1/cinematica-grafico-15.gif" TargetMode="External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isicanet.com.ar/fisica/cinematica/tp1/cinematica-grafico-17.gi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s://www.fisicanet.com.ar/fisica/cinematica/tp1/cinematica-grafico-16.gi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Córdoba Mena</dc:creator>
  <cp:keywords/>
  <dc:description/>
  <cp:lastModifiedBy>alexis cuesta borja</cp:lastModifiedBy>
  <cp:revision>2</cp:revision>
  <dcterms:created xsi:type="dcterms:W3CDTF">2020-04-25T01:31:00Z</dcterms:created>
  <dcterms:modified xsi:type="dcterms:W3CDTF">2020-04-25T01:31:00Z</dcterms:modified>
</cp:coreProperties>
</file>